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over 11 years of experience specializing in backend development and cloud infrastructure, particularly using Python, Go, and Kubernetes. Proven track record of automating and optimizing scalable solutions across multiple cloud environments. Team player with strong collaboration skills and a passion for customer-focused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Java, C#, TypeScript,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SaltStack,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Kubernetes, Docker, OpenShift, Kops,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NGINX, Apache, WordPress, GraphQL, REST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scalable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system reliability across cloud infrastructures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 agile team to produce quality, maintainable code, applying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contributing to improved deployment pipelines and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monitoring and alerting solutions, integrating with existing systems to enhance uptime and quicker response times in managing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and hosted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cloud infrastructure implementations,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 to improve consistency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management and business stakeholders to deliver technology solutions that align closely with customer needs and add significant business value in a highly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ensuring system reliability and rapid incident response for cloud services, while maintaining minimal downtime through effective troubleshooting techniques using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and more reliable software delivery using containerized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 design robust, high availability cloud architectures that ensured service reliability and scalability while following best practices and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quality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developer tools for productivity enhancements, including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to streamline communication within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w:t>
      </w:r>
      <w:r w:rsidRPr="00745DD3">
        <w:rPr>
          <w:rFonts w:ascii="Roboto Light" w:eastAsia="Roboto Light" w:hAnsi="Roboto Light" w:cs="Roboto Light"/>
          <w:b/>
          <w:bCs/>
          <w:color w:val="404040" w:themeColor="text1" w:themeTint="BF"/>
          <w:sz w:val="20"/>
          <w:szCs w:val="20"/>
        </w:rPr>
        <w:t xml:space="preserve">SRE (Site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software development processes, emphasizing resiliency and automation to serve customer-driven requirements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network configurations and security policies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discoverability and interoperability within complex environments, ensuring adherence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consistent testing and quality assurance processes in the development lifecycle to enhance the maintainability and performance of cloud-based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learning, collaboration, and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developer productivity through automation tools and techniques across existing workflows, resulting in established standards for developing cloud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high-availability architectures eroded complexity through microservices, thereby enhancing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deliver cloud-based solutions while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ensuring seamless integration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strategies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40% reduction in deployment times and increasing the overall cadence of releases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SQL queries and procedures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management tasks and ensuring efficient performance for complex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agile methodologies within the team, iterating and improving on development processes to deliver feature enhancements and updates to customer applications on-time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evaluations using tools like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changes to infrastructure and architecture that drastically reduced latency and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them to interact seamlessly with new microservices, thus extending their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server health monitoring strategies using built-in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proof points to quickly respond to outages and performance degradation in a proactive manner without user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critical business functions to containerized solutions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load balancing and fault tolerance methodologies to ensure service durability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transparent communication and collaboration across engineering teams using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cross-discipline interactions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trainings and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automation, operational efficiency, and maintaining high service uptime, thereby increasing overall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decision-making processes, evaluating tools and frameworks that best suit business needs and align with overarching architectural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