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efficient, scalable web and mobile applications. Specializes in building robust solutions using PHP and Laravel, with expertise in RESTful APIs and database management. Strong collaborator, consistently delivering high-impact projects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Livewire, Vue.js, React,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Composer, NPM, Webpack,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APIs, GraphQL, Stripe API, AWS, Zapier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enhanced student management platform at ivision,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for trade and technical schools, significantly improving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backend services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efficient handling of high-volume student data while maintaining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transform them into efficient technical solutions, improving project timelines and stakeholder communication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collaborative environment that improved code quality and reduced the incidence of critical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Livewire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interactivity within the application, enabling seamless user experiences without compromising performance, and modernizing the tech stack for better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for payment processing, enabling efficient and secure transactions within the platform, streamlining the enrollment process for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advanced concepts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systems, resolving bottlenecks and improving functionality to better serve the needs of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third-party service integrations, ensuring that software dependencies were up to date and compliant with security best practices in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architectures and API endpoints, facilitating easier onboarding processes for new team members and improving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such as sprint planning and retrospectives, ensuring transparency and adaptability within the team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product strategy by presenting innovative ideas to the executive team, aiming to broaden the impact and reach of ivision's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utilizing tools like PHPUnit and Dusk, which significantly increased the reliability of releases and improved development workflows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 microservices architecture, breaking down monolithic applications which led to enhanced scalability and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debugging of applications post-deployment, ensuring any issues were addressed proactively to maintain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user interface designs while ensuring seamless backend integrations with various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RESTful services to implement front-end features while adhering to best practices, improving load times and the overall user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cutting-edge technologies into existing software, contributing to improved performance metrics and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ensuring smooth feature branch workflows and promoting team-based development practices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fostering knowledge sharing within the engineering team which led to elevated code standards and reduced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across teams, enhancing productivity and improving delivery timelines for web applications by promoting iterative development and feedback gathering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efficient data operations throughout the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pioneering initiatives such as adopting cloud-based services for application deployment, improving scalability and operational reliability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maintenance of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efficiency by automating repetitive tasks and facilitating easier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plans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compliance with corporate standards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translate designs into functional and attractive web applications, meeting user needs while upholding the company’s brand integrity and design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performance and a more engaging user experience, which received positive feedback from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