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mobile app development, specializing in React Native and TypeScript. Expertise in designing scalable mobile architectures and optimizing performance. Passionate about delivering user-centric solutions in the DeFi space while mentoring and leading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Objective-C, Swift, Java, Kotlin,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Native, Expo, Redux, MobX, Zustand, Recoil,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CI/CD, Git, GitHub, Notion, Slack, Jira, Mocha,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Development, Android Development, Mobile UI/UX, App Store, Google Play, Telemetry, Mobile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Profiling, Debugging, A/B Testing, Feature Flags, User Telemetry, App Performance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fully functional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mobile application for iOS and Android, delivering a seamless user experience through effective app architecture and state management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Zustand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improved efficiency and streamlined deployment processes, enabling faster feature releases and updates within the app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design, and backend teams to establish a cross-functional workflow that ensured a cohesive mobile experience, enhancing user engagement through intuitive design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technical mentorship to junior developers, fostering a culture of quality code and continuous improvement in the development practices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best practices in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innovations to the mobile app to improve trading experiences for users in the crypto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optimized the app's interaction with various backend services through both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handling and user authentication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the long-term technical roadmap for mobile development, aligning future features with the overall product strategy to support business growth and user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 performance through rigorous testing and optimization techniques, leading to improved load times and reduced latency in mobile transactions, with a strong focus on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launched multiple updates to the mobile app, incorporating user feedback for enhancements while ensuring rigorous quality assurance and testing protocols were adhered to throughout the release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recruitment and onboarding of new mobile engineers, contributing to team growth and knowledge sharing within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mobile app functionalities and architecture, aiding in the onboarding process for new team members and ensuring knowledge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 brainstorming sessions to identify new features and improvements based on user telemetry and market analysis, keeping the app competitive and user-friendly.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partnerships with various wallet providers to enhance the app's connectivity options, enriching user experience by facilitating seamless transactions and wallet interactions on mobile.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best practices in mobile security, ensuring the safeguarding of user data and compliance with industry security standards relevant to the DeFi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and iterated on mobile development methodologies to optimize the workflow, improve team efficiency, and support a collaborative work environment that emphasizes adaptability and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key features of enterprise applications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an enriching user experience and enhancing client satisfaction through user-centric designs and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from requirements gathering to deployment, ensuring software deliverables met organizational standards and client specifications in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services and implemented API integrations to share data with various third-party applications, significantly enhancing product capabilities and interconnectivity with user tools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development practices within the team, facilitating sprint planning sessions and retrospectives while fostering open communication for continuous feedback and iterative improvements in project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testing phases, utilizing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application performance and adherence to defined technical specifications during the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teams to transform user stories into responsive and visually appealing interfaces, driving increased user interaction and engagement with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existing applications, applying problem-solving skills to identify and rectify issues quickly while ensuring minimal disruption to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application security best practices during development, ensuring user data protection through the proper handling of data and secure coding practices to mitigate potential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guiding them in best coding practices, and fostering an environment of peer-learning to enhance overall team skills and productivity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and architectural designs, establishing a knowledge base that can be referenced for future projects and serving as a resource for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collaborations to deliver complete product solutions, effectively leveraging team strengths and diverse expertise for optimal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project management methodologies, resulting in reduced delivery times and enhanced adaptability to changing client needs and market dynamics.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