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specializing in web and mobile applications. Proficient in Java, JavaScript, and modern frameworks, with a strong focus on collaborative development and system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React, Angular, Node.js, Next.js,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Maven, JIRA, Gradle,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Grafana,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enterprise-level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robust architecture that met complex business requirements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requirements, translating business needs into technical specifications while promoting best practices in software development and agile methodologies for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technical discussions, and pair programming sessions, fostering a culture of knowledge sharing and improving overall team productivity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responsive and scalable microservices solutions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system performance and maintainability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complex technical issues in production environments, implementing effective debugging techniques and innovative solutions to enhance application stability and user satisfaction through better UX.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recommended strategic adoption of relevant tools, keeping the organization competitive in an evolving tech landscape and enhancing product offerings through innovative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architecture reviews and system design sessions, applying solid principles to create maintainable, high-performance architectures that aligned with business goals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greatly enhancing the team’s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coding practices and standardization across projects by developing comprehensive documentation and sharing knowledge through tech talks and workshops in the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effective testing strategies and ensure software quality, utilizing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code coverage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planning, retrospectives, and daily stand-ups, contributing to team dynamics and improving processes through proactive feedback and adjustments based on agile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 to create efficient data retrieval mechanisms, enhancing the performance of client-server interactions in web-based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database load and response times, which contributed to enhanced user experience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Increased security measures within applications by incorporating best practices such as threat modeling, vulnerability assessments, and implementing data encryption methods in various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methodologies within teams to improve collaboration and delivery speed, which resulted in a more responsive and adaptive software development lifecycle.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cloud environments,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engaging in code refactoring efforts to enhance performance and scalability across different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UI/UX designers to deliver intuitive and engaging customer experiences while ensuring high accessibility standards were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architecting distributed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scalability, resulting in increased service reliability and faster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the database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leading to improved application speed and user responsiveness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and code reviews to maintain high coding standards and encourage collective ownership of code quality and project success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scrums and retrospective meetings, fostering team engagement and transparency while adapting to shifting priorities and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designs, best practices, and solutions, ensuring all developments were comprehensible and accessible for future team members and aiding in onboarding new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automated testing methodologies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end-to-end testing, contributing to a culture of quality assurance within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APIs, enhancing application functionalities while maintaining optimal performance and quality standards across various user interfaces and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solutions to safeguard sensitive data, following industry standards and frameworks through regular security audits and leveraging best practices in cloud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software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code integrity, and facilitating seamless collaboration between developers and teams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stakeholders to ensure alignment of technical capabilities with business objectives, translating technical insights into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