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9 years of experience specializing in backend development with a focus on web and mobile applications. Proven expertise in Golang, JavaScript, and AWS, with a strong commitment to enhancing healthcare data solutions. Adept at collaborating in Agile environments to deliver high-quality software that improves healthcare quality reporting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JavaScript, Python,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Spring Boot, Node.js,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Serverless, ECS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 &amp;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cloud-based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reliability of healthcare applications aimed at improving patient care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streamlining the deployment process while maintaining compliance with security standards important in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 to facilitate seamless communication between frontend and backend services while documenting the interfaces extensively for clearer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UX design, to align development objectives with user requirements, maintaining a user-centric approach to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code deployment practices in line with Agile methodologies, significantly reducing time-to-market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established coding standards focusing on best practices, enhancing overall code quality and reducing technical debt across multiple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to handle event-driven processing, optimizing performance and resource management in the backend services that support the reporting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facilitate continuous feedback loops, adapting quickly to changes in requirements while maintaining high team morale and productivity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large healthcare datasets, enabling faster analytics and reporting capabilities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all software development complied with industry regulations concerning patient data security and privacy, adhering to HIPAA guidelines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into the development process, enhancing software reliability by incorporating automated unit and integration tests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architectural patterns vital for building secure, scalable applications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optimize data models and queries, improving the efficiency of data retrieval for performance-critical applications 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production issues using systematic debugging techniques, which led to a quicker resolution of critical defects impacting healthcare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solutions and improvements during stakeholder meetings, demonstrating clear communication of complex technical concepts to non-technical audiences, fostering greater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Agile environments that improved efficiency in enterprise-level software solutions, contributing to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microservices architecture, focusing on integration patterns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services that enhanced the modular design and maintainability of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access layer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interaction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improving data retrieval speeds for applications reliant on heavy dataset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developers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cohesive communication between UI and backend services, enhancing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collaborative coding practices that reduced merge conflicts and increased team productivity during rapid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strategies for existing services, enhancing the response times and reliability of critical healthcare applications used by thousands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significantly improving code quality and reducing the overall bug count in production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were used across multiple projects, significantly reducing duplicate code and easing future maintenance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retrospectives, focusing on continuous improvement of the development process and promoting a culture of excellence and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maintained technical documentation for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and consistency in project understanding for current and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discussions on emerging technologies and their potential impacts on existing projects, fostering an innovative environment where integration of cutting-edge solutions was encouraged.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planning and execution of project timelines to ensure timely completion of deliverables while maintaining high standards of quality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