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web and mobile applications. Proficient in JavaScript, TypeScript, and NodeJS with a passion for building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NodeJS, Python, RESTful APIs, Postgres,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HTML, CSS, Web Security,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CI/CD, Jenkins, Terraform,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Enzyme,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Design Patterns, Agile/Scrum, Test-Driven Development, Modular Design, Code Review,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enhancing existing systems and integrating with new microservices architecture for improved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applications and back-end services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user needs into technical specifications, actively participating in sprint planning and retrospective meetings to refine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and growth-oriented culture, and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debugging techniques for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software vulnerabilities and implemented security measures in compliance with OWASP standards to enhance application security and customer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improve team delivery and code standards, which streamlined the development process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cloud deployment, optimizing resource utilization and ensuring high availability of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by establishing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process, reducing deployment time by enhancing team focus on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improve the software development lifecycle,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enable rapid iteration on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projects, detailing technical specifications and guiding junior developers in coding standards and project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API queries and reducing over-fetching, which significantly improved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refactoring of legacy code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increasing maintainability and adaptability of the software products for future feature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testing and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speed of applications upon release, which improved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events and engaged in virtual team activities, enhancing team bonding and cohesion which contributed positively to team dynamics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scalable cloud solutions that increased system uptime and significantly reduced operational costs, influencing overall business profitability.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multiple full-stack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mastering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advanced web solutions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protocols in line with industry best practices while maintaining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Garnered strong collaboration skills by working closely with cross-functional teams to ensure high-level project alignment and adherence to client specifications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effectively, leading daily stand-ups and sprint planning sessions to ensure transparency in communication and foster a culture of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emerging technologies by continuously exploring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into existing projects for enhanced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junior engineers, conducting workshops that aligned the team’s growth with company goals and impacted project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a substantial increase in user engagement and satisfaction metrics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refinement of internal processes through feedback loops in retrospectives, which fostered an environment of continuous improvement and addressed team challenges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decreasing post-release defects common to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the development team around best practices for developing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technical capabilities of the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employed performance monitoring tools to ensure system integrity and efficiency, leading to proactive identification of issues and prompt resolution before impacting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uphold code quality standards, integrating feedback smoothly into existing codebases and ensuring alignment with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