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Software Engineer with over 11 years of extensive experience in software development, focusing on web and mobile applications. Proficient in building seamless frontend solutions utilizing cutting-edge technologies and best practices. Proven track record of collaborating with cross-functional teams to drive product improvements and enhance user experiences, integrating React, JavaScript, and TypeScript into scalable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Webpack, Babel, NPM,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Selenium,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TDD, BDD, SCRUM,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Platforms:</w:t>
      </w:r>
      <w:r w:rsidRPr="00745DD3">
        <w:rPr>
          <w:rFonts w:ascii="Roboto Light" w:eastAsia="Roboto Light" w:hAnsi="Roboto Light" w:cs="Roboto Light"/>
          <w:color w:val="404040" w:themeColor="text1" w:themeTint="BF"/>
          <w:sz w:val="20"/>
          <w:szCs w:val="20"/>
        </w:rPr>
        <w:t xml:space="preserve"> AWS, Azure, Docker, Firebase,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complex applications ensuring high-performance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enhance user engagement and streamline user interaction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iteratively refine user interfaces,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mockups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flawless implementations that exceed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by implementing best practices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processes, greatly enhancing the stability and usability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within existing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facilitating cleaner code and reducing error rates during development, which in turn improved team velocity.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 on-call support rotation for the production environment, troubleshooting incidents with precision, ensuring that customer-facing outages are minimized and feedback from incidents is effectively applied to future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internal developers to simplify complex tasks through intuitive UI components, employing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resulted in better developer productivity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several key features focusing on user experience, using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responsive and dynamic application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participating in daily stand-ups and sprint planning, fostering a culture of open communication and shared responsibility among team members to drive product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development, implementing RESTful APIs to streamline data fetching for frontend applications and improving load times significantly in customer-facing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research and usability testing sessions to gather feedback, using insights to guide the design and implementation of user-centric features that have substantially improved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introduced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automated deployments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enhancing the operational efficiency of software releases and updates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and led discussions around new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ensuring the best tools are utilized within the development processes, fostering a culturable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documentation for both technical and end-user processes, ensuring that knowledge is effectively shared and maintained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collaboration and continual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providing insights on system design and helping to craft solutions that fit business needs while aligning with enterprise architecture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rigorous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robustness of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extensibility of frontend components while reducing bugs and regressions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 systems into code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to a more cohesive user experience and interface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and roadmap discussions,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which enhanced team agility and responsiveness to changing requirements or pivots in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Frequently coded and reviewed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GitHub to manage version control on collaborative projects, promoting effective teamwork and ensuring the integration of diverse contributions into cohesive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customers to gather requirements, helping to prioritize development efforts and ensuring that final deliverables align with business objectives and user needs, so that product value is maximized.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microservices architecture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development cycles and reducing interdependencies among various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Earned recognition for introducing performance metrics and optimization strategies, greatly improving application load times and user satisfaction, showing a proven ability to analyze and solve complex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coding standards and security protocols, leveraging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strengthened the integrity and reliability of all released systems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about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understanding and application among team members while ensuring a smooth workflow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code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discussions focusing on scalability and maintainability, leveraging experience with various coding patterns like MVC and MVVM across multiple projects to enhance design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Offered proactive solutions to potential architectural shortcomings and participated in evaluating newer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strategies further in frontend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wide array of internal libraries that encapsulated common functionality, thus ensuring consistency across projects and enhancing speed of development among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