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responsive web applications with modern frontend technologies. Proficient in Elm and passionate about functional programming and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Elm,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Next.js, Redwood.js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WebSockets, Firebase,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Testing:</w:t>
      </w:r>
      <w:r w:rsidRPr="00745DD3">
        <w:rPr>
          <w:rFonts w:ascii="Roboto Light" w:eastAsia="Roboto Light" w:hAnsi="Roboto Light" w:cs="Roboto Light"/>
          <w:color w:val="404040" w:themeColor="text1" w:themeTint="BF"/>
          <w:sz w:val="20"/>
          <w:szCs w:val="20"/>
        </w:rPr>
        <w:t xml:space="preserve"> Lighthouse, Performance Metrics, Accessibility Testing, Unit Testing, Integration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with a focus on </w:t>
      </w:r>
      <w:r w:rsidRPr="00745DD3">
        <w:rPr>
          <w:rFonts w:ascii="Roboto Light" w:eastAsia="Roboto Light" w:hAnsi="Roboto Light" w:cs="Roboto Light"/>
          <w:b/>
          <w:bCs/>
          <w:color w:val="404040" w:themeColor="text1" w:themeTint="BF"/>
          <w:sz w:val="20"/>
          <w:szCs w:val="20"/>
        </w:rPr>
        <w:t xml:space="preserve">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frontend technologies, significantly improving the user experience through performance enhancements and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transform product requirements into actionable development tasks, ensuring accessibility and responsiveness in all new features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key projects focusing on building rapid prototypes and MVPs, while maintaining high standards for long-term maintainability of applications, balancing speed and quality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architecture discussions, fostering a culture of shared ownership, clarity, and curiosity among team members, which promoted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responsive design techniques to create a seamless experience across various devices, adhering to design standards and enhancing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enabling efficient collaboration among team members, and maintaining a clear history of development changes and decisions made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incorporating the latest frontend technologies and best practices into the development workflows for improved efficiency and outcome.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consistency, quality assurance, and effective debugging processes which contributed to reduced technical debt and improved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fostering a collaborative environment and encouraging knowledge transfer within the team, thereby enhancing their skill sets and confidence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APIs and frontend components, promoting better onboarding for new developers and a coherent understanding of project structures for any team member.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standards for code quality and application stability, leading to smoother deployment processes and fewer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sharing insights on frontend development trends and proposing innovative solutions based on emerging tools and frameworks, enhancing the team’s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new architectural patterns and UI components, leveraging </w:t>
      </w:r>
      <w:r w:rsidRPr="00745DD3">
        <w:rPr>
          <w:rFonts w:ascii="Roboto Light" w:eastAsia="Roboto Light" w:hAnsi="Roboto Light" w:cs="Roboto Light"/>
          <w:b/>
          <w:bCs/>
          <w:color w:val="404040" w:themeColor="text1" w:themeTint="BF"/>
          <w:sz w:val="20"/>
          <w:szCs w:val="20"/>
        </w:rPr>
        <w:t xml:space="preserve">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application performance while preserving code modularity and scalability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feedback loops with stakeholders, collecting and analyzing user data to iterate on frontend features, ensuring that the final deliverables matched user needs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across departments to align product development with business goals, supporting sales and marketing efforts through technology insights and effective product demos.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multifaceted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ensuring high performance and responsiveness for both web and mobile platforms by implementing advanced coding techniques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code refactoring and optimization, significantly improving load times and overall performance, which led to improved user satisfaction in the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requirements, translating them into technical specifications and actionable tasks, effectively bridging the gap between stakeholders and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new application features, focusing on robust and scalable solutions while balancing user needs with technical feasibility, contributing to significant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adopting agile methodologies, fostering a responsive and adaptive development environment that minimized bottlenecks and accelerated delivery schedules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to improve data flow in applications, ensuring consistency across various components while enhancing user interactions and overall experience in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code reviews, focusing on best practices, coding standards, and enhancing team knowledge, which helped in maintaining quality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for frontend components, advocating for quality assurance and integrating feedback workflows to refine product features and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maintain codebases and development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processes across different environments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customer-facing projects, enhancing user experience through meticulous attention to detail and application design, leading to improved reception and feedback from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practices, which enhanced technical acumen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sessions, identifying potential areas for growth in personal and team deliverables, which propelled overall project outcomes and personal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