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specializing in developing web and mobile applications. Proven track record in utilizing TypeScript, JavaScript, HTML, and CSS to build productivity-enhancing tools for seamless user experiences. Committed to writing maintainable code and mentoring junior developers while emphasizing collaboration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HTML, CSS, Bash, Go, NodeJS,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Web Components, Storybook, Vitest, Jest, Sass, Tailwind CSS,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Docker, Vite, OpenAPI, TypeSpec, Visual Studio Code,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React Testing Library, Mocha, Chai, End-to-End Testing, Unit Testing, Integration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Redis, MongoDB, Firebase, SQLite, GraphQL,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banking solutions to enhance productivity and ease of integration for software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the latest front-end technologies, ensuring composability and maintainability across multiple projects within the fintech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stakeholders, delivering innovative solutions while fostering an agile development environment that encourages feedback and rapid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reviews of code quality and testing strategies, embracing continuous integration principles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development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for various significant parts of the application, ensuring alignment with market trends and best practices in software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customer issues effectively, showcasing a deep understanding of both the technical and user experience aspects of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and testing, emphasizing the importance of writing maintainable and well-documented code to support long-term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standards and knowledge-sharing practices within the front-end team, promoting consistency and clarity in project workflows and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full project lifecycle, from ideation through deployment, ensuring rigorous testing and monitoring post-release for optimal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and showcasing components, enabling streamlined reviews and integration processes with design entities, ensuring a cohesive look and feel.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development efforts focusing on enhanced customer experience, implementing innovative features aligned with user feedback and industry best practices, making financial services more accessible.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improving the front-end development process, including adopting new tools and technologies to maintain competitive edge and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exceptional ownership of project timelines and deliverables, managing cross-functional relationships to ensure project goals were met and exceeded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ensuring consistent development environments, which minimized issues across different stages of software deployment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industry trends and emerging technologies within the fintech sector, leveraging insights to inform product development and the overall technology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 and user experience while employing robust testing methodologies to ensure high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maintain high standards for code quality and team collaboration, encouraging feedback and continuous improvement in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various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within cross-functional teams while leveraging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project planning sessions with stakeholders to define project scopes and deliverable timelines, ensuring alignment on goals and resource allocation for successful project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coverage of web application functionality, thus reducing regression issues and enhancing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assisting them in navigating technical challenges and fostering a collaborative team environment focused on skill development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updates and patches were rolled out with minimal disruption to users, maintaining business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architectural design of applications, leveraging microservices architecture to enhance scalability and manage service dependencies effectively within the development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backend services with front-end functionalities, ensuring seamless communication between components and superior user experiences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of system architecture and coding standards, contributing to the overall knowledge management within the organization and supporting the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communities to gather feedback on feature requests and implementation challenges, actively refining product strategies based on real user data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effective team collaboration and productivity while maintaining project history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