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of software development expertise, focusing on backend services for web and mobile applications. Proficient in C#, .NET Core, and cloud-native technologies. Passionate about creating scalable and high-performance systems while embracing innovative solutions to enhance seller experiences on ecommerce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Express.js,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Azure DevOps, CircleCI,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 APIs, Event-driven architecture, Unit Testing,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power next-generation processes for inventory management, enhancing the user experience and solidifying business goals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multiple microservices while decoupling existing monolithic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effectiveness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 in cloud environments, improving application scalability and maintaining efficient resource utilization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meticulous profiling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faster response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event-driven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better communication between services and facilitating a reactive backend prone to fewer errors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insights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innovative problem-solving techniques that fostered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leading to rapid provisioning of environments and consistent deployment processes across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APIs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ensuring robust and secure interactions between client applications and backend services for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unit testing and integration testing to ensure software quality,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project requirements and promoted a culture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feedback loops with internal users, leveraging their insights to iteratively improve back-end systems, focusing on quality of life for sellers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defining system requirements and translating them into technical specifications, leading to the successful delivery of new functionalities and system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focusing on emerging trends in backend systems, including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that shaped the technical direction of projects, ensuring alignment with strategic priorities and enhancing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while reducing the occurrence of defects and promoting a proactive approach in software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code reviews within the team, driving improvements in code quality and developer skills through constructive feedback and collaborative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scalable applications within a microservices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evolving industry demands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multi-disciplinary team to transform legacy codebases into modern applications, enhancing performance and maintainability while ensuring adherence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database schemas to improve data retrieval speed and overall application responsiveness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CI/CD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seamless deployment pipeline while adhering to version control strategies that reduced integration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resolved platform issues by maintaining logs and utilizing monitoring tools, ensuring consistent system availability through timely identification and debugging of faults during operational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mentoring sessions, fostering junior engineer growth while promoting coding standards and collaborative problem-solving techniques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stakeholders, gathering requirements and translating them into actionable technical documentation to guide development efforts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to explore innovative solutions for performance bottlenecks, focusing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containerization, and distributed technologies to enhance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swiftly while ensuring optimal delivery of features, demonstrating strong problem-solving skills and a proficiency in agile methodologies as part of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to align software solutions with customer expectations, gathering valuable feedback to drive further enhancements in product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profiling tools to identify inefficiencies, leading to strategic refactoring and optimization efforts across critical application components that improved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cross-team collaborations, discussing architectural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contributed to the company's long-term technical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