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web and mobile applications. Extensive expertise in Windows boot processes, virtualization technologies, and developing SaaS products. Proven ability to collaborate across cross-functional teams and mentor junior engineers while maintaining high code quality. Adept at diagnosing system failures and providing innovative solutions to complex problems in a fast-paced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C++, Go (Golang), Python, C#,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PostgreSQL, AWS, QEMU, KVM, Docker, Kubernetes, VMware, VirtualBox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Windows Internals:</w:t>
      </w:r>
      <w:r w:rsidRPr="00745DD3">
        <w:rPr>
          <w:rFonts w:ascii="Roboto Light" w:eastAsia="Roboto Light" w:hAnsi="Roboto Light" w:cs="Roboto Light"/>
          <w:color w:val="404040" w:themeColor="text1" w:themeTint="BF"/>
          <w:sz w:val="20"/>
          <w:szCs w:val="20"/>
        </w:rPr>
        <w:t xml:space="preserve"> Boot Configuration Data (BCD), BIOS/UEFI, Kernel Initialization, Driver Development, NTFS Filesystem, Bootloaders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Software Design, Agile Methodologies, DevOps Practices, Version Control (Git), Continuous Integration/Continuous Deployment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Storage &amp; Virtualization:</w:t>
      </w:r>
      <w:r w:rsidRPr="00745DD3">
        <w:rPr>
          <w:rFonts w:ascii="Roboto Light" w:eastAsia="Roboto Light" w:hAnsi="Roboto Light" w:cs="Roboto Light"/>
          <w:color w:val="404040" w:themeColor="text1" w:themeTint="BF"/>
          <w:sz w:val="20"/>
          <w:szCs w:val="20"/>
        </w:rPr>
        <w:t xml:space="preserve"> Distributed Storage, Block Device Interfaces, Asynchronous Design, Data Streaming, System Monitoring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complex backup verification issues as a </w:t>
      </w:r>
      <w:r w:rsidRPr="00745DD3">
        <w:rPr>
          <w:rFonts w:ascii="Roboto Light" w:eastAsia="Roboto Light" w:hAnsi="Roboto Light" w:cs="Roboto Light"/>
          <w:b/>
          <w:bCs/>
          <w:color w:val="404040" w:themeColor="text1" w:themeTint="BF"/>
          <w:sz w:val="20"/>
          <w:szCs w:val="20"/>
        </w:rPr>
        <w:t xml:space="preserve">Windows Boot SME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troubleshooting processes for </w:t>
      </w:r>
      <w:r w:rsidRPr="00745DD3">
        <w:rPr>
          <w:rFonts w:ascii="Roboto Light" w:eastAsia="Roboto Light" w:hAnsi="Roboto Light" w:cs="Roboto Light"/>
          <w:b/>
          <w:bCs/>
          <w:color w:val="404040" w:themeColor="text1" w:themeTint="BF"/>
          <w:sz w:val="20"/>
          <w:szCs w:val="20"/>
        </w:rPr>
        <w:t xml:space="preserve">BCDs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kernel failures, and driver incompatibilities to enhance the integrity of </w:t>
      </w:r>
      <w:r w:rsidRPr="00745DD3">
        <w:rPr>
          <w:rFonts w:ascii="Roboto Light" w:eastAsia="Roboto Light" w:hAnsi="Roboto Light" w:cs="Roboto Light"/>
          <w:b/>
          <w:bCs/>
          <w:color w:val="404040" w:themeColor="text1" w:themeTint="BF"/>
          <w:sz w:val="20"/>
          <w:szCs w:val="20"/>
        </w:rPr>
        <w:t xml:space="preserve">Windows machine images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the custom virtual block device implementation by optimizing </w:t>
      </w:r>
      <w:r w:rsidRPr="00745DD3">
        <w:rPr>
          <w:rFonts w:ascii="Roboto Light" w:eastAsia="Roboto Light" w:hAnsi="Roboto Light" w:cs="Roboto Light"/>
          <w:b/>
          <w:bCs/>
          <w:color w:val="404040" w:themeColor="text1" w:themeTint="BF"/>
          <w:sz w:val="20"/>
          <w:szCs w:val="20"/>
        </w:rPr>
        <w:t xml:space="preserve">I/O efficiency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compatibility of backup systems with the latest </w:t>
      </w:r>
      <w:r w:rsidRPr="00745DD3">
        <w:rPr>
          <w:rFonts w:ascii="Roboto Light" w:eastAsia="Roboto Light" w:hAnsi="Roboto Light" w:cs="Roboto Light"/>
          <w:b/>
          <w:bCs/>
          <w:color w:val="404040" w:themeColor="text1" w:themeTint="BF"/>
          <w:sz w:val="20"/>
          <w:szCs w:val="20"/>
        </w:rPr>
        <w:t xml:space="preserve">Windows workloads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operational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their understanding of </w:t>
      </w:r>
      <w:r w:rsidRPr="00745DD3">
        <w:rPr>
          <w:rFonts w:ascii="Roboto Light" w:eastAsia="Roboto Light" w:hAnsi="Roboto Light" w:cs="Roboto Light"/>
          <w:b/>
          <w:bCs/>
          <w:color w:val="404040" w:themeColor="text1" w:themeTint="BF"/>
          <w:sz w:val="20"/>
          <w:szCs w:val="20"/>
        </w:rPr>
        <w:t xml:space="preserve">Windows internals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virtualization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ultimately strengthened team knowledge and performance in resolving intricate technical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monitoring and automation tools to streamline the reporting of verification outcomes, specifically targeting </w:t>
      </w:r>
      <w:r w:rsidRPr="00745DD3">
        <w:rPr>
          <w:rFonts w:ascii="Roboto Light" w:eastAsia="Roboto Light" w:hAnsi="Roboto Light" w:cs="Roboto Light"/>
          <w:b/>
          <w:bCs/>
          <w:color w:val="404040" w:themeColor="text1" w:themeTint="BF"/>
          <w:sz w:val="20"/>
          <w:szCs w:val="20"/>
        </w:rPr>
        <w:t xml:space="preserve">Windows-specific signals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backup system reliability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integrate system enhancements and feature additions, ensuring smooth operations and improving the overall architecture of </w:t>
      </w:r>
      <w:r w:rsidRPr="00745DD3">
        <w:rPr>
          <w:rFonts w:ascii="Roboto Light" w:eastAsia="Roboto Light" w:hAnsi="Roboto Light" w:cs="Roboto Light"/>
          <w:b/>
          <w:bCs/>
          <w:color w:val="404040" w:themeColor="text1" w:themeTint="BF"/>
          <w:sz w:val="20"/>
          <w:szCs w:val="20"/>
        </w:rPr>
        <w:t xml:space="preserve">SaaS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delivered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and technical discussions, advocating for development standards and best practices that align with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team deliverables across storage and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system architecture and operational procedures for the boot verification service, significantly contributing to team resources and improving knowledge-sharing across engineering divisions.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focused on enhancing the verification service, collaborating with product teams to gather requirements and implement solutions that meet emerging customer needs in the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issues arising from </w:t>
      </w:r>
      <w:r w:rsidRPr="00745DD3">
        <w:rPr>
          <w:rFonts w:ascii="Roboto Light" w:eastAsia="Roboto Light" w:hAnsi="Roboto Light" w:cs="Roboto Light"/>
          <w:b/>
          <w:bCs/>
          <w:color w:val="404040" w:themeColor="text1" w:themeTint="BF"/>
          <w:sz w:val="20"/>
          <w:szCs w:val="20"/>
        </w:rPr>
        <w:t xml:space="preserve">Windows system failures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leveraging extensive experience in logs, crash dumps, and recovery tools to implement effective solutions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discussions that influenced product direction, ensuring that team contributions aligned with broader organizational goals and emerging market trends in the SaaS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processes for debugging complex boot failures, utilizing industry knowledge to enhance diagnostic practices and boost system reliability for end users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advanced system integration challenges, utilizing skills in </w:t>
      </w:r>
      <w:r w:rsidRPr="00745DD3">
        <w:rPr>
          <w:rFonts w:ascii="Roboto Light" w:eastAsia="Roboto Light" w:hAnsi="Roboto Light" w:cs="Roboto Light"/>
          <w:b/>
          <w:bCs/>
          <w:color w:val="404040" w:themeColor="text1" w:themeTint="BF"/>
          <w:sz w:val="20"/>
          <w:szCs w:val="20"/>
        </w:rPr>
        <w:t xml:space="preserve">asynchronous application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and operational effectiveness in high-traffic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backup verification processes through architectural refinements, resulting in improved diagnostics capabilities and increased facility to address evolving tech demands in server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optimize the verification service by integrating feedback from user experience studies and operational data, leading to continuous product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knowledge management by documenting the critical learnings from projects, promoting shared insights on complex </w:t>
      </w:r>
      <w:r w:rsidRPr="00745DD3">
        <w:rPr>
          <w:rFonts w:ascii="Roboto Light" w:eastAsia="Roboto Light" w:hAnsi="Roboto Light" w:cs="Roboto Light"/>
          <w:b/>
          <w:bCs/>
          <w:color w:val="404040" w:themeColor="text1" w:themeTint="BF"/>
          <w:sz w:val="20"/>
          <w:szCs w:val="20"/>
        </w:rPr>
        <w:t xml:space="preserve">Windows boot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advancing team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scalable architectures that accommodate extensive user interactions and feedback from internal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debugging sessions to address challenging issues that arose within the </w:t>
      </w:r>
      <w:r w:rsidRPr="00745DD3">
        <w:rPr>
          <w:rFonts w:ascii="Roboto Light" w:eastAsia="Roboto Light" w:hAnsi="Roboto Light" w:cs="Roboto Light"/>
          <w:b/>
          <w:bCs/>
          <w:color w:val="404040" w:themeColor="text1" w:themeTint="BF"/>
          <w:sz w:val="20"/>
          <w:szCs w:val="20"/>
        </w:rPr>
        <w:t xml:space="preserve">Windows boot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logging and recovery tools to deliver swift resolutions.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infrastructure teams to design resilient systems that ensure high levels of uptime and data integrity for end-users reliant on </w:t>
      </w:r>
      <w:r w:rsidRPr="00745DD3">
        <w:rPr>
          <w:rFonts w:ascii="Roboto Light" w:eastAsia="Roboto Light" w:hAnsi="Roboto Light" w:cs="Roboto Light"/>
          <w:b/>
          <w:bCs/>
          <w:color w:val="404040" w:themeColor="text1" w:themeTint="BF"/>
          <w:sz w:val="20"/>
          <w:szCs w:val="20"/>
        </w:rPr>
        <w:t xml:space="preserve">Microsoft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essential features in software applications by applying Agile principles, delivering iterative improvements that met evolving user needs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in code reviews, emphasizing </w:t>
      </w:r>
      <w:r w:rsidRPr="00745DD3">
        <w:rPr>
          <w:rFonts w:ascii="Roboto Light" w:eastAsia="Roboto Light" w:hAnsi="Roboto Light" w:cs="Roboto Light"/>
          <w:b/>
          <w:bCs/>
          <w:color w:val="404040" w:themeColor="text1" w:themeTint="BF"/>
          <w:sz w:val="20"/>
          <w:szCs w:val="20"/>
        </w:rPr>
        <w:t xml:space="preserve">clean code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efficient algorithms to promote maintainability and performance across all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a lead role in documenting departmental processes related to the storage and retrieval of system configurations, enabling smoother onboarding for new team members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highly efficient data retrieval algorithms in cloud environments, ensuring rapid access and manipulation of critical data sets for enhancing product performance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initiatives aimed at enhancing </w:t>
      </w:r>
      <w:r w:rsidRPr="00745DD3">
        <w:rPr>
          <w:rFonts w:ascii="Roboto Light" w:eastAsia="Roboto Light" w:hAnsi="Roboto Light" w:cs="Roboto Light"/>
          <w:b/>
          <w:bCs/>
          <w:color w:val="404040" w:themeColor="text1" w:themeTint="BF"/>
          <w:sz w:val="20"/>
          <w:szCs w:val="20"/>
        </w:rPr>
        <w:t xml:space="preserve">customer experiences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software adjustments that responded to market demands and improved operational efficacy.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integrating third-party APIs, enhancing the platform's capabilities and allowing for seamless interaction between existing services and external applications for broader reach.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communication with project stakeholders, effectively articulating technical concepts and ensuring alignment on project milestones and aspirations.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critical insights during product lifecycle meetings, influencing roadmap decisions based on user feedback and competitive analysis, maintaining focus on fostering </w:t>
      </w:r>
      <w:r w:rsidRPr="00745DD3">
        <w:rPr>
          <w:rFonts w:ascii="Roboto Light" w:eastAsia="Roboto Light" w:hAnsi="Roboto Light" w:cs="Roboto Light"/>
          <w:b/>
          <w:bCs/>
          <w:color w:val="404040" w:themeColor="text1" w:themeTint="BF"/>
          <w:sz w:val="20"/>
          <w:szCs w:val="20"/>
        </w:rPr>
        <w:t xml:space="preserve">continuous improvement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training sessions for junior developers on emerging technologies and language features that promote productivity, code quality, and overall developer satisfaction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