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Senior Software Engineer with 11 years of experience in software development, specializing in backend systems for web and mobile applications. Proven ability to design robust architectures, optimize system performance, and collaborate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Java, Ruby,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DynamoDB, Amazon Redshift, Firebase,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Lambda, SQS, RDS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Express.js, Nest.js, Spring Boot, Django, FastAPI, GraphQL, REST APIs, Retool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JIRA, Trello, Slack, Confluence,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systems for the Foodsmart application, ensuring seamless integration of user-friendly APIs and robust processes to enhance overall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engineers to establish effective communication between client-side applications and server-side infrastructures, fostering a team environment that encouraged feedback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reliable data processing algorithms that significantly streamlined the flow of information across multiple backend systems, enhancing the overall efficiency of the platform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testing frameworks and best practices within the development team, reinforcing the quality of code and performance standards across all deployed applications and microservices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debug production issues, optimizing response times and ensuring minimal downtime, while implementing monitoring systems to proactively prevent future occurrences of similar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the infrastructure of applications, utilizing </w:t>
      </w:r>
      <w:r w:rsidRPr="00745DD3">
        <w:rPr>
          <w:rFonts w:ascii="Roboto Light" w:eastAsia="Roboto Light" w:hAnsi="Roboto Light" w:cs="Roboto Light"/>
          <w:b/>
          <w:bCs/>
          <w:color w:val="404040" w:themeColor="text1" w:themeTint="BF"/>
          <w:sz w:val="20"/>
          <w:szCs w:val="20"/>
        </w:rPr>
        <w:t xml:space="preserve">Lambda, SQS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tools for effective serverless architecture and event-driven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fostering a culture of continuous improvement and knowledge sharing that resulted in enhanced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better understand user requirements, translating them into scalable backend solutions, effectively bridging the gap between customer needs and technical feasibility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Proficiently managed and optimized system performance, regularly analyzing server metrics to enhance scaling strategies and address bottlenecks that hindered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emerging technologies, advocating for their adoption within the team to drive innovative solutions that could improve operational efficiencies and user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low-code platforms like </w:t>
      </w:r>
      <w:r w:rsidRPr="00745DD3">
        <w:rPr>
          <w:rFonts w:ascii="Roboto Light" w:eastAsia="Roboto Light" w:hAnsi="Roboto Light" w:cs="Roboto Light"/>
          <w:b/>
          <w:bCs/>
          <w:color w:val="404040" w:themeColor="text1" w:themeTint="BF"/>
          <w:sz w:val="20"/>
          <w:szCs w:val="20"/>
        </w:rPr>
        <w:t xml:space="preserve">Retool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internal processes, reducing development timelines and allowing for quicker iterations on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development principles and best practices, nurturing the next generation of software developers while enhancing the team's technical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accessibility of Foodsmart’s platform by integrating data-driven decisions that tailored user interactions based on their individual nutrition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collaborative efforts across cross-functional teams by utilizing tools like Slack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communication during critical project phases and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RESTful principles in designing APIs that reduced latency and enhanced the overall throughput of the system, promoting an efficient user experience across various application layers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backend applications at Microsoft,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seamless data flow and integration for front-end clients while maintaining high availability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of developers and product managers to ensure alignment on project objectives and feature implementations,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for optimal results and team dynamics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that catered to client-specific requests, demonstrating expertise in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serialization techniques to enhance interoperability between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manage cloud infrastructure, ensuring optimal storage solutions and computational resources that supported development initiatives and streamlined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monitoring application performance using industry-standard tools, allowing teams to quickly diagnose and address server issues that affected user experiences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fostering a collaborative culture that focused on quality and performance improvements through constructive feedback mechanisms and team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SQL databases with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retrieval, and management, enhancing data accessibility for analytics solutions provided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ongoing development of internal documentation, providing guidelines for deployment processes and best practices in development to ensure team continuity and smooth project handoffs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containerization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processes and improving application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to validate functionality and performance of the software solutions deployed on production environments, ensuring that software quality standards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in backend technologies and system design principles, fostering a culture of continuous learning and knowledge sharing that enriched the overall team competency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by applying analytical and problem-solving skills while collaborating with team members to identify scalable and sustainable solutions for dynamic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