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in software development focusing on backend systems for web and mobile applications. Expertise in designing high-performance architectures and optimizing complex systems with a passion for industrial cybersecurity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Kotlin, Java, JavaScript,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MongoDB, MySQL, Cassandra,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VLAN, SDN, VXLAN, Firewalls, VPN, Intrusion Detection Systems, Security Protocols, Micro-segmentation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Swagger, CI/CD, Jenkins,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testable, and high-performance backend systems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scalability and security of applications while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architectures by refactoring codebases, significantly enhancing speed and efficiency, and ensuring seamless integration with third-party APIs and microservices for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all phases of the software development lifecycle, from concept through to debugging, while ensuring high-quality deliverables that meet customers' functional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and debugging, fostering a culture of continuous learning and improvement to elevate overall team performance and engagement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technical feasibility and develop innovative solutions, ensuring that software design aligns with the company's strategic objectives for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about the latest advancements in programming languages,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protocols, helping to cultivate an environment that embraces new ideas and fosters technological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that involved brainstorming sessions and code reviews, providing constructive feedback to peers to elevate the quality of software artifacts produced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and services into software development workflows, enhancing the capability of applications to analyze and respond to data-driven insights in real 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architectures, ensuring that common functionalities are shared across different applications while streamlining deployment processes through containerization and orchestration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threat modeling and security reviews for applications, addressing potential vulnerabilities and ensuring adherence to security compliance guidelines to protect sensitive data and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retrospectives, and daily stand-ups to ensure that all team members are aligned and engaged in collaborative development efforts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applications using cloud-first strategies,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scalability of software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networking concepts to facilitate the secure configuration of applications around individual devices and workloads based on specific customer requirements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code analysis to ensure adherence to security and performance standards, resulting in lower bug counts and smoother releases for customer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a microsegmentation product, where I implemented security policies across network segments, aiding customers in adhering to compliance and enhancing their cybersecurity posture.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with a focus on high availability and performance using a range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 delivering critical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design teams to translate requirements into technical specifications, ensuring that features align with user needs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shaped the direction of projects by proposing tech stacks that are scalable and resilient, enhancing overall performance and maintainability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data exchange between servers and client applications, ensuring optimal performance through efficient endpoint design and consistent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release cycles and overall project turnaround time for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developing secure and efficient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while maintaining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 environments, employing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applications to enhance responsiveness and user experience while adhering to highest standards of software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employed Agile methodologies while managing sprints and backlogs, ensuring alignment with product roadmap and timely delivery of features to fulfill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code quality, incorporating peer feedback effectively for continuous improvement and adherence to predefined coding standards across all projects undertaken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to keep abreast of emerging technologies, allowing me to contribute innovative ideas that enhanced existing service offerings and increased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integrate third-party services into existing products, ensuring robust functionality while complying with security and performance benchmarks established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