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developing scalable web and mobile applications. Proven record of delivering high-quality software solutions, focusing on leveraging cloud-native technologies and frameworks to optimize APIs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Java, C++, Ruby,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Envoy, Istio, React, Node.js,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OpenShift, Heroku, Terraform,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Ansible, Puppet, Chef,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supporting seamless API deployment across multi-cloud environments, while ensuring optimal user experience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APIs by introducing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rate limiting to enhance high-traffic support, directly improving system resilience and reliability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several full-stack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server solutions, successfully translating high-level product requirements into maintainable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adopting Agile methodologies, driving sprints where best coding practices and innovative solutions were proposed to overcome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knowledge-sharing through regular code reviews, technical discussions, and workshops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best practices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standards, ensuring code maintainability and high performance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automated build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API endpoints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improved developer experience and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fetching, highlighting significant improvements in client-side performance and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incidents using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mitigations that substantially reduced downtimes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continuous improvement processes, providing insights into existing workflows and proposing innovative strategies to enhance development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stand-ups and sprint planning sessions, leveraging adaptability and collaboration to align team goals with broader company objectives, fostering a shared vision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quality and lowered regression issues in deployed applications, supporting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streamlining our cloud infrastructure management while ensuring consistent and repeatable provisioning of resources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models for API management, enhancing system security posture while ensuring compliance with industry standards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hiring process by collaborating with HR to identify and recruit top engineering talent, ensuring team growth aligned with our strategic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served millions of requests daily and integrating them seamlessly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improving development workflows and ensuring applications run consistently across different environments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capture requirements, translating them into technical specifications that were actionable and aligned with product objectives, driving agile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debuggability of services while ensuring high standards of quality were met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highly scalable microservices architecture, which improved system performance while allowing for easy deployment and monitoring of multiple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teams during project lifecycles to ensure refinements and updates were aligned with strategic company goals, fostering an agile mindset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enhancing deployment efficiency while ensuring system reliability through rigorous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migrating legacy systems to modern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scalability and operational efficiency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strict adherence to security protocols while developing software solutions, overseeing data protection measures such as input validation and secure data storage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guides to aid in the onboarding of internal and external developers, directly contributing to improved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and design reviews to ensure quality standards and best practices were upheld, actively sharing insights and suggestions to foster a positive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designers to ensure UX principles were effectively translated into backend solutions, enhancing product quality through collaborative discussions and iterative prototyping.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