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designing and developing scalable web and mobile applications. Proven expertise in Ruby, Ruby on Rails, React, and TypeScript. Passionate about automating processes in the insurance technology sector and committed to delivering exceptional user experiences through collaborative efforts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Python, Node.js,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Redux, GraphQL,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Express.js,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Libraries:</w:t>
      </w:r>
      <w:r w:rsidRPr="00745DD3">
        <w:rPr>
          <w:rFonts w:ascii="Roboto Light" w:eastAsia="Roboto Light" w:hAnsi="Roboto Light" w:cs="Roboto Light"/>
          <w:color w:val="404040" w:themeColor="text1" w:themeTint="BF"/>
          <w:sz w:val="20"/>
          <w:szCs w:val="20"/>
        </w:rPr>
        <w:t xml:space="preserve"> Git, JIRA, Figma, Swagger,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 to cater to increasing user demands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sales, to continually refine the product roadmap while driving innovation and ensuring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APIs and integrated third-party services to enhance user functionality and streamlined the interaction between the front-end and back-end systems for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focusing on delivering a seamless user experience while prioritizing the integrity of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facilitating knowledge-sharing sessions,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DevOps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deployment times and improving overall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sprints and agile development practices to adapt to changing project requirements while maintaining a focus on timely delivery of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by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features, thereby enhancing the flexibility of data retrieval methods for front-end components and improving overall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to evaluate new technologies and frameworks, resulting in the informed selection of tools that maximize team efficiency and bolster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to influence company-wide engineering practices, contributing insights derived from hands-on experience and knowledge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robust software quality and reliability, significantly enhancing the software development lifecycle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resolve complex technical challenges through creative problem-solving techniques, effectively addressing performance bottlenecks and usability concerns affecting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effort to develop documentation for developer onboarding and API usage, producing clear guidelines to enhance team productivity and user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for enhancing the core features of the product, ensuring it meets the needs of our diverse customer base while remaining competitive in the insurtech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sharing expertise and insights in open-source projects related to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personal commitment to professional development and open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user interactions and ensuring stability across client-server communications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complex requirements into intuitive user interfaces, leveraging best practices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requirements gathering to deployment and maintenance, ensuring quality standards were met and project deadlines adhered to through agile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unit and integration testing regimes that resulted in the detection of critical bugs early in the development cycle, leading to reduced rework and improved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the proactive identification and resolution of application performance issues prior to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uphold coding standards and provide constructive feedback, ensuring alignment with best practices and improving overall team productivity and quality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architectures, proposing designs aimed at modularizing application components for better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access layers that employed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database transactions and optimize application performance while ensuring data consistency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newly adopted technologies and methodologies, empowering team members to enhance their technical skills and adapt to evolving industry trends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foster a team-oriented working environment that prioritized flexibility, quick feedback, and iterative improvements in both product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transform them into actionable user stories, playing a crucial role in aligning development efforts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surrounding software architecture improvements that focused on containerization and microservices, fostering team buy-in and encouraging innovative engineering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