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specializing in web and mobile applications. Proficient in crafting user-friendly interfaces and enhancing viewer engagement through high-performance software solutions. Adept at collaborating with cross-functional teams to deliver impactful products, continually improving both technical and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BrightScript, JavaScript,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Roku SceneGraph,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API, Roku Pay, Firebase,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Roku Unit Testing,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immersive and user-centric Roku TV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BrightScript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Roku SceneGraph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interaction and satisfaction with engaging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and maintainable UI components with a focus on reusability, facilitating quicker deployments and enhancing overall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designers, and other developers by utilizing agile methodologies to streamline the software development lifecycle, ensuring timely and efficient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coding standards, leading to improved team productivity, as well as reduced technical debt and maintenance costs for application codebases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cutting-edge streaming functionalities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optimizing the viewer's experience while ensuring rapid load times and seamless playback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leveraging both automated and manual testing methods, which improved application quality and decreased bug resolutions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reviews, fostering a culture of learning and technical excellence within the team, promoting shared knowledge and adherence to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enhancement of development tools and processes, providing resources that empowered the team to achieve higher efficiency and effectiveness in their workflows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focusing on future-proofing applications through optimal architecture and design patterns that align with industry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Ownership of the full software development lifecycle, from conception to deployment, including post-deployment monitoring, revealing and addressing performance issues proactively while maintaining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requirements to create tailored applications that resonate well with user needs and expectations, contributing to increasing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Roku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navigate challenges and improve their coding aptitude while enhancing team cohesion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user engagement metrics and implemented features based on data-driven insights, focusing on boosting viewer retention and expanding audience reach through personalized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tools to track user engagement and content performance metrics, which guided iterative improvements and informed strategic decisions on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ensuring all development processes, code standards, and architectural decisions were accurately captured and accessible to collaborate on future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between front-end and back-end services through well-designed APIs and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high-traffic applications, embedding performance optimization practices and enhancing code efficiency which resulted in improved load times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UI/UX design principles by creating intuitive and responsive interfaces, directly contributing to increased user satisfaction ratings as well as lowering the onboarding curve for new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by identifying bugs earlier in the development process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projects, translating complex technical requirements into actionable software solutions, ensuring alignment with the broader organizational vision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team members on new technologies, frameworks, and best practices, enhancing team knowledge and boosting collaborative performance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security protocols to protect sensitive user data, following industry standards and regulations while minimizing the risk of data breaches or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efforts, applying agile methodologies to adapt to changing project goals while maintaining alignment with overall strategic initiatives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existing applications, identifying bottlenecks and deploying solutions that improved responsiveness without sacrificing functionality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streamlined onboarding process for new developers, ensuring they quickly adapted to the coding standards and tools used by the organization, enhancing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executable tasks within project management tools, resulting in clear priorities and efficient task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enhance maintainability and reduce technical debt across multiple legacy projects, leading to improved performance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