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Python and ML Operations. Expert in building scalable applications, managing AI-powered healthcare technologies, and optimizing processes for performance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Java, C#,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Apache Mesos, AWS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Bash/Shell Scripting, PyCharm,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scalable,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capable of processing substantial healthcare data volumes, ensuring high availability and responsiveness across integrated systems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communication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highly observable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seamless integration with backend services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modularity and ease of maintenance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and reproducible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covering end-to-end processes from experimentation to production, focusing on automating the transition of models and improving overall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processing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datasets, driving real-time insights and analytics capabilities for business intelligence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scientists and product owners, to establish functional requirements and implement agile methodologies, ensuring timely delivery of high-quality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engineering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CI/CD pipelines tailored for ML, model versioning, and comprehensive monitoring strategies to enhance operational efficiency and reliability of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reliability, employing tools for monitoring system behaviors and ensuring smooth operation across various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healthcare data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data governance frameworks and regulations governing patient information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 to streamline collaboration among engineering teams, enhancing productivity and code quality across shared codebases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automated testing frameworks to ensure robustness and effective debugging of deployed systems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retrospectives, and reviews, significantly enhancing team collaboration and understanding of project goals within an iterative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encapsulate the applications ensuring portability and alignment with microservices architecture for effective resource management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applications' performance through code optimization and architectural refactoring, employing industry best practices leading to reduced latency and improved user experience across multiple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interaction between front-end applications and ML systems, allowing seamless access to predictive analytics and allowing rapid feature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while catering to requirements of high-volume transactions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supporting innovative solutions for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user feedback into application development, improving feature sets and leading to higher user satisfaction through enhanced usability of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 in collaborative projects, improving team workflow and ensuring smooth deployment cycles through effective branching strategies and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for developed features and participated in code reviews, ensuring adherence to company coding standards and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and clarify requirements for software features, translating business needs into technical specifications to facilitate smooth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skill enhancement and ensuring all members were aligned on project processes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systems troubleshooting to address and resolve emerging application issues post-deployment, conducting root cause analysis and implementing solutions to prevent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offering insights based on best practices and industry trends to help refine application structure for enhanced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legacy applications through profiling and refactoring, significantly enhancing their operational efficiency while ensuring functional integrity throughout the upgrade.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integration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web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 enterprise applications enabling secure data exchange within systems and reinforcing data integrity protocols across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