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development, specializing in Node.js, TypeScript, and AWS technologies. Proven track record in developing scalable, secure web applications with a strong emphasis on backend systems and AI/ML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Redux, NestJS, Next.js,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DynamoDB, ECS, S3,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Elasticsearch, GraphQL, Oracle,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GitHub, Jenkins, Terraform, Travis CI, Ansible,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for security and performance, ensuring robust deployment processes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execution of initiatives, from planning and ideation to execution, by decomposing complex projects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prioritizing tasks for the team, which improved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leadership to align technical solutions with business objectives, ensuring cross-functional stakeholders were informed and engaged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secure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integrates seamlessly with user-facing applications and APIs, enhancing the platform's capabilities for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mid-level and junior engineers, fostering an environment of continuous learning and growth, ultimately improving overall team productivity and technical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integrated modern tools into the development process, streamlining workflows and boosting application performance, which significantly contributed to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clearly and effectively to stakeholders and team members, navigating complex discussions with cross-functional teams to ensure project alignment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and ensured compliance with data privacy regulations, enhancing application security and user trust through thorough testing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which reduced manual errors and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through API services to enhance user experience, improving accessibility to advanced AI functionalities for users and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resources and workshops for team members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supported skills development and knowledge sharing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and improved application performance through refactoring initiatives, enhancing system reliability while reducing technical debt within the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for complex software issues, utilizing analytical skills to assess problem areas and implement effective solutions expediently, which strengthened system robustness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 and contributed significantly to sprint planning and retrospectives, ensuring all team members remained aligned on goals and project trajectories.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 to promote innovation and best practices across teams, fostering a collaborative culture that values creativity and technical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architecture and ensuring high performance through optimal code practices and user-centered design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capture and understand key user requirements, translating them into actionable tasks that align with business goals and enhance overall product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literature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deployed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delivery timelines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integrated solutions using various database technologies, ensuring effective data management practices, including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and refining application architecture standards and guidelines to ensure uniformity and scalability across all projects, driving collaborative discussions around technologies and future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 the development team to uphold high-quality software delivery and maintain minimal bug ratios in released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user interfaces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testing methodologies to ensure a seamless user experience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ensure adherence to industry best practices, providing constructive feedback to peers and fostering a culture of continuous improvement and high-quality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in building and scaling continuous integration and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vulnerabilities and enabling faster delivery cycles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to evaluate emerging technologies and their potential applications to our product offerings, ensuring that the team's technical stack remains competitive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DevOps tools for automating workflows,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processes and helping teams adhere to best practices during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with troubleshooting and debugging complex features and API integrations, leveraging communication and mentoring skills to enhance team capabilities and bolster project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