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Specializes in building scalable web solutions and applications, utilizing a diverse tech stack and strong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Node.js, Next.js,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NoSQL, SQL, Data Structures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Serverless Framework, Gitlab, Jest,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Microservices, Backend Development,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Cross-Functional Teams,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internal and external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optimal performance across multiple platforms and devices involving millions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and brainstorming sessions with team members to design scalable features, implementing innovative solutions through collaboration and effective communication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applications, leveraging robust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security, scalability, and high availability of all backend services continuously monitored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team meetings to share progress insights, receive feedback on key features developed through agile methodologies, while promoting cohesive teamwork within the organization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identify challenges within existing applications, demonstrating strong problem-solving skills by developing practical, efficient solutions to improve overall operations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system, overseeing project workflows, and making necessary adjustments based on thorough code reviews that increased overall quality of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multi-tier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focusing on modular design to allow for future scalability and ease of enhancements while adhering to best practices for software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profiling tools for performance analysis, ensuring applications met industry benchmarks while working closely with analytics teams to derive actionable insights from vast amounts of operational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frontend components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satisfaction while balancing aesthetic requirements with technical feasibility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technical documentation for all the developed applications, incorporating systems architecture, APIs, and usage instructions, fostering a culture of knowledge sharing and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scalability whilst optimizing costs associated with computing resources and data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maintenance and optimization processes, applying namespaces and security protocols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adherence to compliance standards and best practices thriving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practices, fostering an adaptive development environment while escalating high-priority bugs and issues promptly for team resolution whilst maintaining user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facilitated knowledge transfer sessions for cross-training team members on newly developed technologies, promoting continual personal and professional development and enhancing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libraries to ensure functionality and performance across application layers, successfully minimizing potential bugs in production.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large-scale web applications with a focus on user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efficient user flows and state management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promoted best coding standards among team members, leveraging peer input to refine project features and strengthen application robustness and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 patterns to improve application performance and user engagement, ensuring responsive actions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requirements into technical solutions, participating in Agile ceremonies to enhance project outcomes through continuous integration and delivery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microservices via APIs to streamline and enhance system interactions, significantly improving the responsiveness and reusability of backend functionality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reliability, successfully identifying and mitigating bugs before deployment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within teams and across departments to align on project goals, fostering an environment that encouraged innovative ideas and effective resolution of project obstacles.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them with insights and sharing knowledge on best practices in software development, enhancing their skills and promoting career growth opportunities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application performance, thereby improving the overall user experience while managing substantial traffic efficiently during peak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compatibility testing across various platforms and devices, ensuring uniform user experience and application performance regardless of end-user conditions or environmental variables.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 and CI/CD practices to automate the build process and deployment pipelines, effectively reducing manual errors and accelerating the deployment of new features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refine application designs in accordance with user feedback and behavior analytics, contributing to enhancing the overall aesthetic and functional value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