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Proficient in designing scalable software solutions and building efficient user interfaces using React and TypeScript while integrating backend services using Python frameworks like Django. Experienced in collaborating effectively with cross-functional teams to deliver high-impact software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Sass,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FastAPI, Django, Node.js, Express, GraphQL,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Engineering:</w:t>
      </w:r>
      <w:r w:rsidRPr="00745DD3">
        <w:rPr>
          <w:rFonts w:ascii="Roboto Light" w:eastAsia="Roboto Light" w:hAnsi="Roboto Light" w:cs="Roboto Light"/>
          <w:color w:val="404040" w:themeColor="text1" w:themeTint="BF"/>
          <w:sz w:val="20"/>
          <w:szCs w:val="20"/>
        </w:rPr>
        <w:t xml:space="preserve"> PostgreSQL, MongoDB, Snowflake, Airflow, dbt, SQL, NoSQL,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CI/CD, GitHub Actions,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Bitbucket, Agile, Scrum,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an HOA compliance software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interactions and significantly enhancing operational efficiency for property management workflows through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solutions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multiple data sources and optimizing API performance to ensure reliability and high availability for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business stakeholders to gather requirements and translate real-world challenges into durable software solutions that substantially improved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models and APIs that processed large datasets efficiently, ensuring data integrity and accuracy while supporting complex business operations within the real estate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initiatives, fostering a collaborative culture among engineering teams and encouraging best practices in coding standards,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hosting and storage solutions, deploying applications in a secure environment while monitoring performance and scalability to meet business growth requirements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vendors through RESTful APIs, enhancing functionality for clients and providing seamless experiences in managing real estate portfolios, addressing operational complexities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minimizing risks through automated testing and quality assurance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planning sessions to ensure transparency and quick adaptation to improvements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user interfaces, enhancing code quality through comprehensive coverage in both frontend and backend components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 architecture and technical specifications to ensure clarity and ease of understanding for current and future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ETL processes and data workflows, facilitating timely data insights and enhancing decision-making processes within the organizational setup for real estate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in response to emerging industry trends, actively researching and integrating new technologies into existing systems to maintain a competitive advantage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collaboration with cross-disciplinary teams, establishing effective communication channels that facilitated smoother project executions and enriched the understanding of technical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of product features, aligning engineering goals with company objectives and ensuring delivery timelines are met while adhering to high standards of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performance for a variety of clients in real estate and technology sectors through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frontend interfaces and backend services, while maintaining data security and scalability within operational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prototypes into functional software that improved engagement metrics for users interacting with property management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to ensure software stability and performance, resulting in more resilient applications and a reduced number of post-deployment issues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within a Scrum framework, promoting a culture of continuous improvement and adaptability to changing project requirements across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an agile engineering team to rapidly iterate on features, gather user feedback, and integrate enhancements that led to increased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technology stacks, introducing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backward compatibility, minimizing disruptions during transition phases for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development best practices, promoting effective coding standards and improving overall team productivity through knowledge sharing and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collaborate effectively with team members, ensuring version integrity and minimizing conflicts between branches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analysis and visualization projects,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dashboards to deliver actionable insights for project stakeholders, facilitating informed decision-making on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real estate technologies, showcasing commitment to community-driven development and driving innovation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codebases, ensuring clarity for current and future team members while adhering to best practices in code quality and maintainability across various workstreams.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