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software development, focusing on web and mobile applications. Proven ability to create responsive, high-quality user interfaces using modern technologies to drive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Next.js, Gatsby, Chakra 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Node.js, Python,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Cypress, GitHub Actions, Travis CI, Webpack, Vite,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Agile, Scrum, JIRA, Trello,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SQL, NoSQL, MongoDB, PostgreSQL,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responsive, well-tested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implementing best practices to improve interface functionality and performance through modular design and reusable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engineering team in executing critical projects, ensuring the UI/UX design met market demands while adhering to customer feedback and implementing features that enhance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implementing developer practices including code reviews, pairing, and knowledge sharing sessions focused on modern frontend technologies and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proposals and documentation for the team, clarifying architectural choices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ensuring cohesive understanding across the engineering division regarding design patterns and technologies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web application bundling and development, improving build time efficiency and optimizing deliverables for scalable, high-performance, production-ready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issues within web applications, promptly addressing frontend problems to minimize downtime and ensuring a seamless experience for users while diagnosing root cause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regarding the application architecture and design decisions to align internal teams older and facilitate onboarding for new hires, contributing to an effective workflow and clarity.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talent and encouraging knowledge consolidation around tech stack specifics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aimed at fostering adherence to company coding standards while providing constructive feedback that promotes a culture of excellence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user feedback to iterate rapidly and pivot projects based on changing requirements, ensuring that the final product aligns closely with customer needs and delivers on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collaborative efforts with product managers and design teams to ensure alignment between product goals and technical execution, directly impacting user satisfaction and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of web applications, utilizing user analytics and engagement metrics to identify areas for improvement leading to actionable insights for the engineering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designed microservices architecture to enhance application modularity, facilitating better data management and processing efficiencies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adherence to security and compliance standards within applications, led reviews against industry best practices to ensure that all deployed solutions are secure and deliver robust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and trends to maintain competitiveness, translating insights into actionable steps towards improving frontend performance and overall system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part of a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heavily on modern frameworks and libraries to improve developer productivity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prototypes into polished, fully functional web applications, ensuring designs were implemented with fidelity while maintaining responsiveness and usability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CSS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fantastic mobile and desktop user experience accommodating a broad range of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including sprint reviews and retrospectives, contributing to continuous improvement processes within the team while likewise aiding in backlog grooming and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web services and APIs following industry security best practices to ensure applications were both scalable and accessible.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for knowledge sharing and improving coding standards with an emphasis on clean, maintainable code across various functions of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for software issues in collaboration with backend teams to resolve cross-stack challenges, ensuring application performance met predefined SLAs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 by constructing automated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reliability and robustness of the web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leads and stakeholders to provide updates on development progress and receive guided feedback, ensuring alignment on project objectives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issues and managing project timelines, facilitating an organized workflow and swift resolution of tickets and blockers that impacted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documents and guidelines that served both as a reference and learning material for new team members, ensuring all engineering staff had access to consistent practices and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a diverse range of REST APIs, ensuring secure data access from both the backend and frontend applications, implementing data validation and error handling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