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specializing in web and mobile applications. Proven track record in back-end system design, data engineering, and microservice architecture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SQL, Ruby, Bash,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Flutter, Express, Django, Ruby on Rails, Spring Boot, FastAPI,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Azure, Google Cloud Platform, Docker, Kubernetes,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Snowflake, SQL Server, Cassandra,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Lakes, Apache Kafka, Talend, Apache Spark, Dagster,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DevSecOps, Microservices, Test Automation, Containerization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managing complex data infrastructures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for efficient deployment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develop scalable microservices architecture,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optimizing workloads for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resonate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data quality and consistency by implementing thorough validation processes within data pipelines, ensuring accurate output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incorporating industry-standard protocols in application development,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while architecting secure, reliable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paired programming sessions, fostering a culture of collaborative learning and excellence among team members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-focused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improved query performance, implementing advanced indexing strategies and analyzing load patterns to enhance data accessibility, significantly increasing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that facilitate data aggregation and reporting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data workflows that support decision-making processes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customer-first mindset by closely collaborating with product and business operations teams to deliver high-quality software solutions responsive to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communication skills to bridge technical and non-technical discussions, ensuring stakeholder alignment on project goals, requirements, and delivery timelines, fostering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project tasks, manage sprints, and iteratively enhance software features while maintaining high coding standards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coding, unit testing, and design principles, inspiring future leaders while elevating the team's collective technical proficiency and culture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integrating automated testing and performance monitoring frameworks, ensuring high availability of services and timely detection of operational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developed strategic operations plans to mitigate potential downtime, enhancing system reliability, and maintaining business continuity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integrated new technologies and tools into the existing tech stack, aligning with industry trends and adapting solutions to improve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gather requirements from business stakeholders and translate them into technical specifications aimed at delivering impactful engineering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customizing enterprise-level solutions that reflect business requirements and deliver true value to internal and external stakeholders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industry best practices, facilitating enhanced performance, maintainability, and scalability for high-traffic systems, significantly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methodologies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quality across multiple applications, contributing to the overall integrity and user experience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cross-functional teams to assist in requirements gathering and analysis, transforming product visions into technical specifications for smooth execution during design and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automation and speed of delivery for code modifications through transparent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ensure applications align with both current business goals and future needs, promoting scalable design patterns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connectivity with back-end systems to enhance user experience through dynamic UX/UI interactions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guidance for junior developers, fostering growth in individual coding skills and acculturation to sound development practices, continuous learning, and teamwork ethos.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cross-platform functionalities to serve a wide variety of user needs and preferences in multiple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cloud migration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transfer of traditional applications to cloud environments while ensuring minimal disruption to ongoing operations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management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stored procedures and optimizing queries to enhance data retrieval performance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design teams to ensure adherence to UX principles throughout the development process, taking care to incorporate user feedback into final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