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specializing in web and mobile applications. Proficient in Angular, Vue.js, and experienced in full-stack development utilizing Java, Groovy, Python, and C#. Committed to innovation, collaboration, and leveraging strong problem-solving skills to implement high-quality software solutions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Groovy, Python, C#, JavaScript, TypeScript, HTML5,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Vue.js, React, Node.js, jQuery, Bootstrap, Tailwind CSS,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AWS, Heroku, Azure DevOps,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SQLite, Redis, DynamoDB, Cassandra,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Agile, Scrum, RESTful APIs, TDD, BDD, Microservices, DevOps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front-end designers and backend developers to implement full-stack solutions, delivering high-quality applications that address complex business requirements and enhance user experience across diverse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prototypes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rapidly, frequently iterating designs based on stakeholder feedback, which streamlined the overall development cycle and significantly improved project adaptability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responsive single-page applications leveraging RESTful APIs, ensuring optimal performance while maintaining high standards of code quality and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and visualized solutions comprehensively by creating flowcharts, layouts, and diagrams, enhancing project clarity and stakeholder understanding throughout various development stages and milestones.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optimizing deployment processes to ensure seamless integration and delivery of applications in alignment with business needs and technology priorities.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architecture discussions, providing insightful recommendations for process improvements and technology choices, leading to enhanced application performance and scalability in diverse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performing regular code reviews, managing pull requests, and employing branching strategies to streamline collaboration across distributed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problem-solving sessions, demonstrating strong analytical abilities and applying best practices in software design and development to overcome challenges quickly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an environment of continuous learning and improvement by providing mentorship to junior developers and fostering knowledge-sharing sessions to enhance team skill sets and expertise.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real-time messaging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build interactive and responsive features, significantly enhancing user engagement through dynamic content updates and seamless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existing applications, following industry best practices and leveraging user feedback to drive enhancements, feature additions, and performance tuning, ensuring software relevance.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facilitating smooth communications among distributed teams, and adapting quickly to changing project requirements while ensuring timely delivery of quality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implemented best practices for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application deployments, improving scalability and reliability while reducing operational bottlenecks in complex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opportunities for automation and process improvement through strong analytical skills, applying best practices in software development and enhancing overall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teams to investigate and integrate new tools and frameworks, keeping the organization at the forefront of technological advancements to maximize competitive advantage.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high-performance solutions were delivered to meet varying client needs and application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requirements, analyze project scopes, and develop software design specifications that accurately captured essential functionality and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multiple projects focused on UI/UX design and functionality, ensuring that applications developed adhered to the best practices of state management using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strategies,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automation scripts to streamline the build process and improve software delivery efficiency across all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management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robust database architectures that supported application functionalities and ensured data integrity under heavy load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mentoring sessions with team members to cultivate a culture of excellence, sharing knowledge on key aspects of software architecture, design patterns, and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methods, contributing to sprint planning sessions and maintaining backlog hygiene while ensuring teams were focused on delivering value in each iteration.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real-time data processing projects,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timely delivery of information and enhancing application responsiveness for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debugging and troubleshooting complex issues within applications,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browser dev tools to identify bottlenecks and implement effective solutions promptly.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application layouts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responsive and visually appealing user interfaces that align with user experience best practices and accessibility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performance through regular engagement in retrospectives, analyzing and reflecting on processes to encourage collective growth, adaptability, and commitment to delivering quality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technical documentation outlining system architecture, design patterns used, and API specifications, ensuring clarity among development teams and facilitating smoother onboarding of new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