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robust web and mobile applications. Proven expertise in C#, .NET Core, and JavaScript frameworks. Skilled in end-to-end application development, maintaining high standards in coding practices,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Core, Entity Framework,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Ajax, REST API, SOAP, Microservices,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 Server, T-SQL, Entity Framework Core, Dapper,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Postman, Docker,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B2B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API integration to facilitate seamless interactions between platforms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gather and analyze business requirements, translating them into comprehensive development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project delivery and alignment with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ensuring compliance with web standards and accessibility guidelines through rigorous testing and code reviews, thereby improving application reliability and user satisfaction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internal coding standards and fostering a collaborative environment within the development team to streamline workflows and reduce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with automated deployment processes to facilitate rapid application updates and reduce disruption to customers while adhering to quality assurance protocols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APIs and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clarity and usability of integrations for partners and internal developers, leading to increased efficiency and better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modularity in applications which optimized performance and scalability, and significantly reduced downtime during updates and maintenance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refactoring initiatives to improve application performance and maintainability,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bottlenecks and implemented performance enhancements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while minimizing regression issues during subsequent development sprints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enhancements by leveraging user feedback and market research, resulting in iterative improvements aligned with customer needs and industry trends, significantly boosting overall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API functionalities leading to increased third-party integrations that enriched service offerings and positioned the business as a competitive player in the travel tech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design patterns, fostering a culture of learning and collaboration, while enhancing team capacity for tackling complex project requirements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functionalities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applications deliver exceptional use experiences across various screen sizes and devices, thereby improving overall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emerging technologies and industry trends, advocating for the integration of innovative solutions that keep the company at the forefront of technology adaptations and customer service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and data handling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numerous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Scrum, enabling consistent sprint reviews and enhancements based on client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usability and aesthetic quality of applications while following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data transactions and facilitating integration with various client applications, ultimately enhancing the performance and reach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procedures, including unit and integration testing,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functionality before deployment, ensuring high standards of quality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innovative and responsive web layouts, ensuring that applications cater to varying screen sizes and user interactions, enhancing engagement and reducing bounce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versioning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collaboration within teams and ensuring that all work was well-documented and easily traceable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 team members, fostering an environment of continuous learning and adaptation to emerging technologies, ensuring the team is well-equipped to handle evolving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implementing repositories that abstracted data storage logic, which allowed for easier application updates and maintenance without impacting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refactoring of legacy code into modern frameworks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system's maintainability and reducing complexities in ongoing operations and new feature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define and scope project requirements, ensuring alignment between technical deliverables and business objectives, which ultimately enhanced client relationships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software functionalities, user guides, and systems architecture to support future development efforts and assist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