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Developer with over 9 years of experience in full-stack software development focused on web and mobile applications. Proficient in designing, developing, and implementing robust software solutions using React, Node.js, and AWS. Known for creativity, collaboration, and an unwavering commitment to software quality and user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TypeScript,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Kotlin, NestJS, Express.js,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MongoDB, DocumentDB, AuroraDB,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CI/CD,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Cypress, Selenium,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implemented scalable software solutions for the </w:t>
      </w:r>
      <w:r w:rsidRPr="00745DD3">
        <w:rPr>
          <w:rFonts w:ascii="Roboto Light" w:eastAsia="Roboto Light" w:hAnsi="Roboto Light" w:cs="Roboto Light"/>
          <w:b/>
          <w:bCs/>
          <w:color w:val="404040" w:themeColor="text1" w:themeTint="BF"/>
          <w:sz w:val="20"/>
          <w:szCs w:val="20"/>
        </w:rPr>
        <w:t xml:space="preserve">Strategic Roadmaps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increasing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w:t>
      </w:r>
      <w:r w:rsidRPr="00745DD3">
        <w:rPr>
          <w:rFonts w:ascii="Roboto Light" w:eastAsia="Roboto Light" w:hAnsi="Roboto Light" w:cs="Roboto Light"/>
          <w:b/>
          <w:bCs/>
          <w:color w:val="404040" w:themeColor="text1" w:themeTint="BF"/>
          <w:sz w:val="20"/>
          <w:szCs w:val="20"/>
        </w:rPr>
        <w:t xml:space="preserve">public/private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third-party services within our products, ensuring seamless operation and optimized resource usage across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modernization of legacy systems to the latest cloud-based technologies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deployment efficiency and enhancing system reliability for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owners and UX designers, to gather feature requirements and translate them into technical specifications for agile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automated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and improving overall software quality and stability for customer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provided mentorship to junior developers, fostering an environment of learning and growth while maintaining high standards for code quality and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production issues and employed advanced debugging techniques, which led to quicker resolution times and increased overall system uptime, benefiting organizational KPIs.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best coding practices and influenced team approaches to architecture and framework choices, which resulted in increased performance and maintainability of the software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frameworks, introducing notable advancements in performance optimization strategies that impacted the project positively in terms of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project documentation and developed user manuals to ensure clear operational guidelines, providing knowledge transfer and support for users and onboarding team members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w:t>
      </w:r>
      <w:r w:rsidRPr="00745DD3">
        <w:rPr>
          <w:rFonts w:ascii="Roboto Light" w:eastAsia="Roboto Light" w:hAnsi="Roboto Light" w:cs="Roboto Light"/>
          <w:b/>
          <w:bCs/>
          <w:color w:val="404040" w:themeColor="text1" w:themeTint="BF"/>
          <w:sz w:val="20"/>
          <w:szCs w:val="20"/>
        </w:rPr>
        <w:t xml:space="preserve">SRE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enhance system observability and improve deployment processes, which resulted in reduced downtime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identifying and implementing process improvements that streamlined workflows and reduced time to market for new features, fostering innovation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that facilitated smooth communication between front-end and back-end services, ultimately improving data handling and system performance within our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refine feature requirements, helping ensure technical solutions aligned closely with user needs and business goals, thus improving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professional development activities, including industry conferences, workshops, and training sessions, to stay updated on the latest trends and best practices in software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strong coding practices and a focus on efficient algorithms to meet business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teams to implement lifecycle management practices, enhancing software delivery speed and minimizing defects through continuous integration and debugging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unit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promoted the adoption of test-driven development across the team, improving code reliability and team effectiveness in delivering 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develop interactive UI components for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front-end tools to enhance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on-premise applications to cloud environments,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hosting solutions and ensuring minimal disruption to ongoing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Agile methodologies within the team to improve visibility and efficiency in product development, resulting in more predictable delivery schedules and enhanced team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provided constructive feedback, mentor junior developers to cultivate individual skill sets and encourage an environment of knowledge sharing and collaborative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feedback loops into the development cycle, allowing quick pivots based on user insights, thereby aligning product enhancements with customer expectations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architecture diagrams and system specifications to facilitate better understanding and documentation of software procedures and processes, aiding future developments and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techniques to optimize database queries, thereby improving application performance and reducing load times for users in high-traffic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resolution of complex production incidents through collaborative problem-solving and communication with stakeholders to ensure swift recovery and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client-facing applications supporting e-commerce functions, enhancing customer experiences and contributing to overall sales growth and brand loyalty.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