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focusing on web and mobile applications. Proficient in .NET (C#) and Azure technologies, with a proven track record of leading successful projects in Agile environments. Passionate about creating high-quality, scalable applications, mentoring junior developers, and driving continuous improvement in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Angular, Blazor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Functions, Azure DevOps, App Services,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GraphQL, SOAP, Web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Terraform, Docker, Jenkins,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NoSQL, Entity Framework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(C#)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flexibility and robustness while adhering to best practices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managers, designers, and QA engineers, facilitating comprehensive solution development to meet diverse client needs, ultimately enhancing project delivery and user satisfaction greatly.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Agile teams, participating in scrum ceremonies to promote iterative progress and continuous improvement, while championing coding standards and ensuring maintainable code quality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enabling seamless data flow and enhancing system interoperability crucial for modern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fostering an environment of learning and growth, ultimately improving the team's coding proficiency and overall output quality while sharing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control, continuous integration, and deployment, enhancing team productivity and code reliability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code reviews, emphasizing adherence to coding standards and best practices, while providing constructive feedback to ensure high-quality software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technical issues, demonstrating exceptional analytical and problem-solving skills essential for maintaining system reliability and performance under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mitigating risks and enhancing resilience against potential threats, ultimately ensuring compliance with organizational security policies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analytics tools to derive insights from application performance metrics, contributing to optimization efforts and future-proofing applications against emerging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abreast of industry trends and technologies, actively recommending innovative solutions that contribute to process enhancements and technological advancements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organizational knowledge bases by documenting technical processes, architecture designs, and guidelines, ensuring information accessibility that catalyzes team efficiency and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to manage project timelines effectively, leading to improved team cohesion and enhanced delivery rates of high-quality software products that meet user expectations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principles of UI/UX design to ensure high engagement and satisfaction of end-users while driving functional requirements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optimization initiatives for enterprise-level applications, enhancing application responsiveness and scalability under fluctuating user demands, which boosted overall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enterprise-scale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contributing to product launches that improved operational efficiency and user engagement across various business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performance and maintainability, while driving cost efficiency through optimized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sprints focused on user stories and feature development, utilizing Agile practices to streamline project processes and subsequently increase the effectiveness of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third-party services and internal applications, empowering teams to leverage shared functionality effectively across diverse projects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to boost team communication and synergy, actively addressing impediments that could hinder project progress, thereby fostering a collaborative and productive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by conducting pair programming sessions and code reviews, promoting best development practices that fostered both skill development and confidence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employing a variety of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time spent on regression and ensuring high reliability of software deployments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processes on production systems to guarantee minimal downtime, effectively resolving issues and improving overall reliability while ensuring enhanced user experience with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orchestrate application deployments in containerized environments, enhancing system scalability, manageability, and overall deployment efficiency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performance analysis of existing applications to identify bottlenecks and drive informed architectural decisions that ultimately improved application performance and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refining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minimizing code conflicts, thereby increasing team efficiency and accelerating delivery timelines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administrators to design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schemas, ensuring data integrity and availability for applications, thus enhancing the overall data management process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