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full-stack development focusing on medical imaging and simulation technologies. Proven expertise in C++, Qt, and 3D applications, with a strong background in transforming complex business requirements into elegant technical solutions. Excellent communicator and collaborator, skilled in both individual project handling and team-based contributions, seeking to leverage technical qualifications in a dynamic and innovative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JavaScript, Java, C#, SQL,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Qt, VTK, React, Django, Flask, Node.js, jQuery,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CMake, Xcode, Docker, Postman,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Object-Oriented Programming, Test-Driven Development, Microservices Architecture, API Design, Database Management, Unit Testing, Continuous Integration/Continuous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Imaging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OpenGL, WebGL, Unity, ANOVA, 3D Geometry, Computer Graphics, Image Processing, Visual Computing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dynamic team of developers in creating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imaging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designed specifically for the medical and dental industries, during which I 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enhance visualization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projects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user interfaces, optimizing user interaction and increasing overall satisfaction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interactive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medical training and education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database management systems that seamlessly connected with front-end applications, enhancing data retrieval performance through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mentorship programs, fostering skill development within the team and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workflows effectively, facilitating sprint planning and daily standups to synchronize team efforts and improve product delivery rates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test time while increasing overall software quality before the deployment phases of projects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cross-platform solutions that not only adhered to customer requirements but also embraced industry best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performance on different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into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imaging, applying findings to shape product roadmaps effectively and position the company at the forefront of the healthcare technology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gather requirements and translate them into technical specifications, fostering a clear understanding between developers and business units for a successful product outcome.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testing sessions to gather feedback, enhancing the product's usability and ensuring that the final solution surpassed user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skill-sharing sessions among peers to introduce new techniques and tools, enriching the collective knowledge and capabilities of the team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establishing clear guidelines and documentation practices, which allowed new team members to ramp up quickly and maintain consistent project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developed, ensuring clarity and providing a reference for future development efforts in similar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actively in phase reviews and continuous improvement initiatives aimed at optimizing software functionality based on user feedback and the latest technological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medical imaging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patent applications for innovative software solutions, reinforcing the company’s reputation as a leader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medical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positioning the products as cutting-edge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training programs for users and collaborators to facilitate their understanding of the software’s capabilities, ensuring they leverage the product efficiently for educational and practical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products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innovative solutions and addressing user interface challenges for diverse applications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a variety of multidisciplinary teams to create intuitive applications in line with user requirements, maintaining focus on seamless integration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models and ensured database integrity while working with SQL, providing reliable data storage and retrieval solutions to improve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scrum sessions, contributing to feature planning and retrospectives, which encouraged continuous feedback and improvements in every iteration cycle of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application’s performance by optimizing code and integrating various libraries,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development, ensuring a streamlined user experience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design discussions, translating complex software specifications into actionable tasks and maintaining a professional rapport with stakeholders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effectively to manage source code and collaborate with team members, ensuring code integrity and streamlining collaboration within multiple project branches.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user testing and gathered feedback to refine software applications, iterating on designs and implementations to enhance user satisfaction and software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 sessions where best practices were shared, and team members collectively improved code quality, strengthening overall project outcomes in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developing automated test cases using modern testing frameworks, contributing to the reduction of bugs and improved software maintainability across multiple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visual layouts and optimized UI/UX components utilizing best practices to support the development of visually engaging applications that resonate with end-users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technical skills and emerging technologies in the software landscape, helping them grow into effective contributors to projects and team responsibilities.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