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diverse experience in software development, particularly in web and mobile applications. Proven expertise in Go, CI/CD, and scalable distributed systems. Strong advocate for clean coding practices and effective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Ruby, Java, C#,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RESTful APIs, GraphQL, HTML5, CSS3, Angular,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Cassandra, PostgreSQL, MySQL, Redis, Elasticsearch,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CloudFlare,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performance for handling millions of requests reliably, improving latency and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monitoring deployments to minimize downtime and human errors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strategize development priorities, aligning technical solutions with business objectives while upholding industry standards for security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anticipating system growth and ensuring seamless scalability while maintaining rigorous testing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culture of quality and continuous improvement among team members, which strengthened team morale and product integrity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 best practices and standards, encouraging growth and technical proficiency while cultivating an open environment for feedback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systems through refactoring and integration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fetching capabilities and overall performance metrics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volumes of data effectively, streamlining data operations and ensuring optimal performance for high-traffic applications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meetings to refine product roadmaps, delivering compelling technical insights that contributed to the strategic vision of multiple product directives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facing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saving time and resources while increasing overall team productivity across various departments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logging and monitoring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 and key performance indicators, leading to improved diagnostic capabilities and reduced downtime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for requirements gathering, translating business outcomes into technical tasks which drove clarity and focus in project deliverables for smooth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caching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decreasing latency during peak use periods, which improved user satisfaction ratings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documentation protocols, promoting best practices across the technical team, which streamlined onboarding processes and supported future code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and community initiatives that aligned with company's values, reinforcing a collaborative spirit and enhancing personal and professional growth. 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architecture scalability and maintainability to meet evolving business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decreasing load times through efficient code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RESTful APIs, implementing best practices to ensure efficient data retrieval, validation, and communication between server and client-side applications smoothly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application usability, conducting user testing sessions to receive feedback and iterating on design concepts to elevate the user experience in key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deployment and infrastructure management practices that facilitated seamless software updates and high availability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testing and troubleshooting protocols,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 at both the unit and integration levels, reducing production instances of failure.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integrated third-party services, optimizing workflows, and aligning functionalities across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API management tools to streamline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actively participating in daily stand-ups and sprint retrospectives, enhancing alignment of development efforts with broader product goals and improving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sessions for team members on emerging technologies and coding practices, contributing to professional development and ensuring the team's technical abilities are up to date.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security best practices, focusing on data protection and encryption standards, ensuring compliance with industry regulations to safeguard user information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methodologies for Agile software development and project management practices, promoting efficiency in workflow and adherence to timelines for deliverables across multiple concurrent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prototyped innovative solutions to complex technical challenges, enabling the direct application of industry trends to enhance product features and address customer feedback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