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field, focusing on developing front-end solutions for web and mobile applications. Proficient in React, Node.js, and cloud environments such as AWS. Skilled in troubleshooting, scaling applications, and collaborating with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React, Node.js,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Step Functions,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Enzyme, Mocha, Chai, Test-Driven Development,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GeoJSON, KML, ArcGIS, QGIS,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Container Registry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for Earth science data,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and user experience in alignment with NASA's EOSDIS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teams in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seamless integration between front-end and back-end systems, focusing on scalability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innovative front-end solutions, ensuring all designs were functional and aligned with project objectives in a complex scientific data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on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high-level quality assurance for applications handling critical Earth observation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 cycles and robust version control practices, thus improving overall project turnaround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issues in real-time while coordinating with cross-functional teams to maximize uptime and enhance application reliability for NASA's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deployment of updated features, utilizing cloud-native tools and frameworks, ensuring timely delivery to meet client needs and expectations across multiple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development workflow, leading to improved consistency across environments and efficient utilization of cloud infrastructure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serverless architecture and enhance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software design concepts and architecture, ensuring team alignment and knowledge sharing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to junior developers, providing guidance on best practices in software development, code reviews, and pair programming to foster team growth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PI Planning sessions to provide insights into project timelines, resource allocation, and technical dependencies, ensuring alignment between team goals and broader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git workflows and best practices, significantly improving team performance in handling code merges and conflict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lifecycle from requirement gathering to deployment and maintenance, demonstrating adaptability and strong project management skills throughout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multiple Single 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simplifying complex data interactions within various high-performance computing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developers to optimize existing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back-end services while ensuring minimal downtime and seamless integration with third-party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 meetings, to effectively manage workload and prioritize urgent issues while ensuring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data retrieval, improving data request speed and reducing payload size, thereby enhancing overall application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developers by establishing coding standards, promoting best practices in software development, and advocating for strong documentation within collaborative projects across diverse teams and functional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distributed systems using cloud-native approaches, ensuring high scalability and availability of applications necessary for processing large amounts of environmental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success by actively engaging in peer code reviews, fostering collaborative problem-solving, and sharing technical knowledge to support continuous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maintainable code by implementing design patterns for both front-end and back-end solutions, enhancing code readability and future reusability across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including unit and integration tests aimed at validating business logic through various layers of the application architecture,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tech trends in front-end development and implemented modern practices including Progressive Web App (PWA) optimizations to enhance application reach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cross-organizational workshops on cloud technologies and the advantages of utilizing serverless architectures, emphasizing how it streamlines development workflows and boosts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stakeholders, translating technical concepts into business terms to ensure a full understanding of application capabilities and mitigate development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