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web and mobile applications. Proven expertise in leading teams, designing scalable software solutions, and ensuring code quality with a focus on React, Golang, and cloud platforms. Passionate about mentoring and building innovative products that enhance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Python, Java, CSS, HTML,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Django, Spring,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Oracle, SQLite, Elasticsearch,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Google Cloud,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Jest, Selenium, Cypress, Postman, Gherkin,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diverse team of developers, driving project delivery through effective backlog management, ensuring timely completion of tasks while fostering a culture of collaboration and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dynamic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backend, focusing on optimal performance and delightful user experiences across various devices and browsers.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design and implement new features, aligning technical solutions with business requirements and strategic goals to maximize product effectiveness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knowledge-sharing sessions, promoting high standards for code quality and cleanliness, while integrating best practices to enhance overall team productivity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rectified performance bottlenecks within web applications, utilizing profiling tools and debugging techniques to ensure smooth and responsive user experiences, prioritizing accessibility and usability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the latest industry trends, tools, and best practices in software development, subsequently integrating relevant innovations into the team’s workflow to enhance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and interns, emphasizing best coding practices and mentoring them through complex challenges, resulting in increased team capability and developer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to streamline updates and reduce downtime, significantly enhancing the efficiency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Agile ceremonies, advocating for iterative development methodologies that improved team responsiveness and adaptability to changing project requirements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methodologies from DevOps practices to strengthen collaboration between development and operations teams, ensuring seamless deployments and maintenance of production environments to uphold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offshore development teams, overcoming challenges related to time zones and communication barriers by implementing structured message formats and regular check-ins to ensure alignment on project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technologies to deploy scalable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 and cost-effective solutions that enhanced application availability and performance for user-facing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comprehensive unit tests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reliability and instilling confidence in code changes through rigorous testing processes across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debugging processes to resolve issues swiftly, utilizing advanced debugging tools and performance monitors to ensure system stability and enhance user satisfaction across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security protocols and best practices to protect application data and user privacy, conducting regular audits and updates to ensure compliance with industry standards and regulations.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various web-based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C#/.NET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and improving client relationship management systems through innovative solutions and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define project requirements, prioritizing feature development based on user feedback and market needs, which helped streamline workflow and application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ceremonies, contributing to sprint planning and retrospectives that fostered team cohesion and facilitated adaptability to changing project requirements while promoting accountability and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analysis and optimization of existing applications, implementing necessary updates to enhance loading speeds and responsiveness, positively impacting overall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applying design patterns and coding standards, resulting in cleaner and more maintainable code, which facilitated seamless onboarding of new developers and easier project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developing highly responsive user interfaces, delivering applications that exceeded client expectations in terms of performance and interactivity, thus enhancing the customer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API integrations with third-party services to extend application functionalities, ensuring robust data exchange and improving system interoperability through rigorous testing and validation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 workflows and ensuring comprehensive documentation of code changes to enhance teamwork and project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test plans, execute tests, and document results, ensuring all releases met the highest quality assurance standards before deployment into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 and code review sessions, advocating for best practices and improvement opportunities throughout the development process, strengthening team competencies and fostering a culture of excellence.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for mobile applications, optimizing backend processes to ensure high availability and quick response times, leading to enhanced user engagement and satisfaction in deployed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structured guidance and code review feedback, contributing to their professional growth and project contributions, which elevated overall team performance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