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11 years of experience in software development, focusing on web and mobile applications. Proven ability in developing scalable applications using Ruby on Rails, Postgres, and GraphQL, with a strong adherence to Agile methodologies and best practices for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GraphQL, RSpec, Sidekiq, Devise, Webpack, StimulusJS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Redis, MySQL,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Heroku, AWS, CI/CD, Jira,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RSpec, Capybara, Selenium,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TDD,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features for the PinSeeker application,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integrate precision sports technologies for outdoor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stakeholders to ensure that application features aligned with user expectations, delivering high value by addressing critical needs in outdoor sports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testing by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ensuring comprehensive unit testing and integration testing coverage to maintain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GraphQL endpoints for efficient data retrieval and manipulation, significantly improving the performance of client-side applications and user interactions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architecting of backend features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for performance and scalability under heavy load conditions, ensuring high availability of application services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coding best practices, fostering a culture of peer programming, code reviews, and continuous learning to enhance team capabilities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project timelines and deliverables using Agile methodologies, participating actively in sprint planning and retrospectives to continuously improve development processes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solid CI/CD pipeline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code deployment processes and reducing time from development to production, while minimizing errors and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the PinSeeker application, identifying bottlenecks and implementing enhancements to improve user experience and system responsiveness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brainstorm and prioritize feature development, effectively communicating technical constraints and innovative solutions to fulfill project requirements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in a distributed team environment, and maintaining a clean history of changes through effective branch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within the development cycle to ensure that the evolving needs of users were integrated promptly into the product, promoting an iterative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user-centered design philosophy, conducting user testing sessions to validate assumptions and adapt features based on real-world usage and feedback from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integrate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significantly reducing response times and improving the overall performance of the application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input on tooling and frameworks to continuously evolve the technology stack and align with contemporary practices within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principles and clean architecture to deliver seamless user experiences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Agile environment to deliver new features on time and ensure high quality through rigorous testing and stakeholder engagement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functionality, leveraging tools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ensuring compliance with data protection and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services that were quickly adopted by front-end teams, improving development efficiency and enabling rapid iterations based on user feedback and analytics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performance by conducting code reviews and offering constructive feedback, fostering a culture of excellence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CI/CD practices by aiding the automation of build and deployment processes, ensuring a streamlined workflow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mindset of quality through testing, employing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both frontend and backend systems and ensure robust application performance against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software architecture discussions, contributing insights on the extensibility and scalability of applications to remain competitive in the rapidly changing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standard coding practices to enhance maintainability and future-proof applications against evolving technological standards and user demands across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developers, sharing knowledge on best practices for software design patterns, development frameworks, and efficient coding techniques to elevate team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rigorously, ensuring that all necessary specifications were clear and accessible to team members and stakeholders, enabling efficient onboarding and collaboration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with designers and quality assurance teams to ensure the delivery of polished end products, aligning design vision with technical feasibility and user engagement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