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11 years of experience in software development, specializing in web and mobile applications. Proficient in Python and React, with a strong focus on building high-performance and scalable applications. Demonstrated ability to collaborate effectively in Agile environments and deliver complex software solutions that meet user needs and enhance overall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SQL,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Pydantic, Django, Flask,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Cypress, Selenium,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Google Cloud, AWS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maintain complex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product management teams to ensure alignment of technical capabilities with business goals, thus enhancing overall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implement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Pydantic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models for enhanced application performance and scalability in response to increasing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 high-quality code through adherence to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ensure efficient debugging and result validation across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cross-functional teams in Agile environments,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through participation in daily stand-ups, sprint planning, and retrospective meetings which contribute to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code reviews and share feedback with peers,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fostering a culture of shared code responsibility and facilitating smooth project handovers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and manage deployment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and reliable release cycles while minimizing risks associated with continuous integration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designing and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solutions,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performance based on user feedback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database queries and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higher throughput under load to meet growing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customers to gather feedback and iteratively refine the user experience based on real-world use cases, leveraging insights to drive feature enhancements and technological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develop frontend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component-based architecture that promotes reusability and maintainability in line with current trends in software engineering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developers, cultivating a strong knowledge base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Agile methodologies while promoting a supportive learning environment focused on skill enhancement and career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actively in technical discussions around system architecture and performance improvements, continuously striving to leverage new technologies in building innovative solutions that solve complex business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application security practices by implementing measures such as authentication and authorization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robust protection against potential security vulnerabilities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current with emerging technologies in backend and frontend development to identify opportunities for upgrades and enhancements, ensuring that the engineering team remains at the forefront of software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design teams to translate wireframes and user stories into functional, high-quality code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while maintaining responsiveness across various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stakeholders to translate business requirements into technical specifications and deliver high-quality applications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applications with user-friendly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serving as the primary developer responsible for building a scalable architecture that addressed specific organizational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software performance through continuous monitoring and application of coding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handling processes and increasing retrieval speeds for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UI/UX teams to enhance application design aesthetics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corporate branding guidelines while achieving a modern and professional look.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was integrated throughout the software development lifecycle, which resulted in decreased bug reports and increased confidence in code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 by leading sprint planning and presentation ceremonies, facilitating discussions that shaped project direction while keeping the team aligned with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for complex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performance under pressure and ensuring smooth integration with the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best practices, fostering a collaborative learning environment that encouraged knowledge sharing and effective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usage analytics into applications to track user engagement and identify potential improvements or new features, resulting in better user retention and satisfaction through data-driven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demonstrating commitment to community engagement and continuous learning while enhancing personal skills as well as improving team exposure to new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during project lifecycle to cordially manage expectations, proactively addressing concerns and adjustments required to meet business objectives effectively without compromising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offered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which improved scalability options and introduced cutting-edge tools into development processes, effectively enhancing deployment strategies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