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developer with over 11 years of experience specializing in web and mobile applications. Extensive proficiency in Python, leveraging frameworks like Django and FastAPI to build scalable, secure backend systems. Proven track record of leading development teams, implementing CI/CD best practices, and optimizing cloud infrastructures, specifically on AWS and Heroku. Adept at collaborating with cross-functional teams to shape product roadmaps and deliver exceptional user experiences while maintaining high standards of code quality and application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JavaScript, HTML5,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FastAPI, Flask,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Git, Docker, Kubernetes, Jenkins,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CI/CD, Microservices, Unit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Architecture:</w:t>
      </w:r>
      <w:r w:rsidRPr="00745DD3">
        <w:rPr>
          <w:rFonts w:ascii="Roboto Light" w:eastAsia="Roboto Light" w:hAnsi="Roboto Light" w:cs="Roboto Light"/>
          <w:color w:val="404040" w:themeColor="text1" w:themeTint="BF"/>
          <w:sz w:val="20"/>
          <w:szCs w:val="20"/>
        </w:rPr>
        <w:t xml:space="preserve"> REST APIs, GraphQL, Cloud Architecture, Serverless Framework, Event-Driven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backend development initiatives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architecture and implementation of scalable web applications tailored for the travel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secure, maintainable APIs, significantly improving data exchange efficiency and security for internal and external stakeholders in a high-traffic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Enforced technical standards across the codebase by implementing best coding practices and conducting rigorous code reviews to ensure optimal team performance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through mentoring and pair programming, fostering a collaborative and growth-oriented team culture that emphasizes technical excellence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through agile methodologies to align technical development efforts with business goals and user requirements, enhancing product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infrastructure primarily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containerization and microservices to streamline deployment processes and enhance system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that automated deployment processes, reducing time-to-market for new features while maintaining high quality and adherence to release schedules.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evaluated cutting-edge tools and frameworks, contributing to the continuous evolution of </w:t>
      </w:r>
      <w:r w:rsidRPr="00745DD3">
        <w:rPr>
          <w:rFonts w:ascii="Roboto Light" w:eastAsia="Roboto Light" w:hAnsi="Roboto Light" w:cs="Roboto Light"/>
          <w:b/>
          <w:bCs/>
          <w:color w:val="404040" w:themeColor="text1" w:themeTint="BF"/>
          <w:sz w:val="20"/>
          <w:szCs w:val="20"/>
        </w:rPr>
        <w:t xml:space="preserve">FlyFlat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tech stack and improving productivity and efficiency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sprint planning and retrospectives by articulating technical risks and proposed solutions, thereby maximizing team productivity and ensuring alignment with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manage source code and collaborate on development, ensuring streamlined version control and facilitating effective teamwork among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for unit testing and automated testing, increasing code reliability and reducing bugs in production by promoting proactive quality assurance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uncover customer insights, leveraging them to shape development priorities and enhance user experiences through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architectural deliberations regarding database selection and configuration, ensuring optimal performance characteristics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ORM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front-end technologies in collaboration with front-end developers to create cohesive, fully functional web applications that provided seamless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within the team by proposing new functionalities that aligned with market trends and customer needs, facilitating a culture of continuous improvement and adaptability.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rigorous coding standards, and best practices to ensure maintainability and reliability for enterprise-level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RESTful APIs that offered enhanced interoperability between the frontend and backend, leading to improved customer satisfaction due to increased application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UX/UI designers to implement visually appealing front-end components, ensuring seamless user experiences and maximizing engagement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ongoing support and training in best practices for software development, particularly in areas such as version control and debugging.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the team that improved workflow efficiency, allowing for quicker adaptation to changing project requirements and enhanced team cohesiveness.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for applications built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lowering the frequency of bugs and improvements in application security through proactive involvement 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providing constructive feedback to peers that strengthened the overall quality of the codebase and encouraged continuous technical growth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key tool for containerization and deployment leading to consistent development environments across teams and simplified management of cloud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strong communication within project teams to negotiate project responsibilities and timelines, enhancing overall deadline adherence and project delivery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database performance and executed optimizations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data retrieval capabilities and response times for high-demand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cloud infrastructure management and deployment processes utilizing tools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scalability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stand-up meetings within a Scrum framework, encouraging open dialogue and resolving blockers to enhance communication and productivity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