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Senior Software Engineer with over 11 years of experience in software development, specializing in web and mobile applications. Proven ability to define product strategies and execute complex roadmaps. Strong background in developing data-driven solutions and providing insightful predictive analytics using machine learning technologies. Equipped with the skills necessary to drive product success in fast-paced environments and collaborate effectively across functions.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 SQL,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TensorFlow, Keras, PyTorch,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Kafka, PostgreSQL, MongoDB, Redis, Elasticsearch, Hadoop,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GCP, Azure, Docker, Kubernetes, JIRA, Confluence,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Tools:</w:t>
      </w:r>
      <w:r w:rsidRPr="00745DD3">
        <w:rPr>
          <w:rFonts w:ascii="Roboto Light" w:eastAsia="Roboto Light" w:hAnsi="Roboto Light" w:cs="Roboto Light"/>
          <w:color w:val="404040" w:themeColor="text1" w:themeTint="BF"/>
          <w:sz w:val="20"/>
          <w:szCs w:val="20"/>
        </w:rPr>
        <w:t xml:space="preserve"> MLOps, Scikit-Learn, NLTK, SpaCy, OpenCV, BigQuery, Tableau, PowerBI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strategic direction and implementation of AI-driven features, enhancing the product's capabilities and user engagement while fostering collaboration among engineering, marketing, and data science teams to ensure alignment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product roadmap for various AI initiatives, translating intricate business requirements into clear deliverables, user stories, and acceptance criteria that the engineering teams could effectively execute.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and user feedback analysis to inform product decisions, ensuring that the features developed meet customer needs and deliver enriching user experiences that keep them engaged.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metric system to track the performance of AI-driven functionalities, enabling informed decisions on product iterations and focusing development efforts on high-impact areas as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promote transparency and knowledge sharing between the engineering and product teams, fostering an inclusive environment that values diverse contributions and innovative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of predictive analytics solutions using machine learning algorithms, enabling users to leverage data insights effectively while maximizing the business value derived from their data analytics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go-to-market strategies for AI products, ensuring each launch was supported with the appropriate marketing campaigns and resources to drive visibility and adoption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create intuitive interfaces and user experiences for AI features, striving for an easy onboarding process and reducing friction for new users interacting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data processing systems into existing infrastructures, ensuring scalability and efficiency in handling large volumes of event data and predictive analytics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potential project risks during the development phases, thereby ensuring that projects were completed on schedule while maintaining high quality and functionality in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vendors and third-party service providers to enhance the platform capabilities with new technologies and tools, maintaining a competitive edge in the rapidly evolving event management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acceptance testing processes alongside cross-functional teams, ensuring that all newly released AI features met quality expectations before rolling out to a broader audience and maintaining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product functionalities and workflows, providing clear guidelines for team members and ensuring a shared understanding of product visions across departments engaged in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competitor offerings within the AI sector, adapting and innovating product features to ensure relevance and market leadership in event management software solutions that deliver exceptional user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and adoption of best practice frameworks within the product management team, contributing to an organizational culture focused on continuous improvement and professional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with intuitive designs while incorporating robust backend support leveraging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processes, collaborating closely with cross-functional teams to align product development with corporate objectives and ensure timely delivery of new features that meet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to host applications, manage databases using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application performance through cloud-based solutions that support rapid scaling and sophisticated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improve collaboration across teams in delivering software solutions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best practices for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consistent communication between server-side applications and client-side interfaces, facilitating smooth data transfer and enhancing user interactions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while focusing on building intelligent systems capable of delivering predictive insights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within an agile environment to enhance code quality while fostering knowledge sharing and improving team productivity on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reliability of applications while ensuring seamless feature updates without introducing regressions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establishing the architecture for complex data-processing systems handling large-scale datasets, optimizing query performance and creating systems designed for low latency and high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and reports, showcasing application analytics and the impact of feature rollouts on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requirements and provide feedback throughout the development lifecycle, ensuring their needs were met while delivering solutions aligned with business objectives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to elevate their skill sets in cloud computing and software development best practices, mentoring them to foster a culture of learning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