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specializing in web and mobile applications. Proven expertise with Node.js, Typescript, and MongoDB, focusing on scalable and efficient backend solutions. Strong collaborator, adapting swiftly to new technologies and contributing to team success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JavaScript, Python, C, Go, Rust,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Express.js, Koa.js, NestJS, Mongoose, Socket.io, RESTful APIs, GraphQL,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Redis, PostgreSQL, MySQL, Firestore, Elasticsearch,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AWS, Google Cloud Platform, Heroku,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Systems &amp; Security:</w:t>
      </w:r>
      <w:r w:rsidRPr="00745DD3">
        <w:rPr>
          <w:rFonts w:ascii="Roboto Light" w:eastAsia="Roboto Light" w:hAnsi="Roboto Light" w:cs="Roboto Light"/>
          <w:color w:val="404040" w:themeColor="text1" w:themeTint="BF"/>
          <w:sz w:val="20"/>
          <w:szCs w:val="20"/>
        </w:rPr>
        <w:t xml:space="preserve"> Stripe, PayPal API, OAuth, JWT, SSL/TLS, PCI Compliance, WebSockets, GraphQL Subscriptions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efficiency and scalability while adhering to contemporary coding standards and best practices to enhance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innovative solutions for online payment systems, integrating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PayPal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secure transactions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to uphold quality standards, mentoring junior developers on effective coding practices and promoting collaborative team dynamics to foster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caching, optimizing data retrieval and ensuring seamless performance under varying load conditions while implementing best practices for database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 services for internal and external use, enabling efficient data exchange between systems and fostering integration with third-party applications in a robust, scalable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debugging backend applications, ensuring that new features were implemented without compromising existing functionality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retrospectives, and daily stand-ups, facilitating effective communication between team members and aligning project objectives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improve application scalability and maintainability, ensuring that each service was independently deployable and easily integratable with other components of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enhancing application reliability through containerization and orchestration best practices to handle traffic spikes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system security by implementing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processes, safeguarding user data and securing application services against unauthorized access and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system performance metrics, identifying opportunities for optimization and implementing changes that substantially enhanced response times and handled increased user loads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operational compliance with PCI standards during the development of payment applications, integrating security protocols and ensuring rigorous testing to detect vulnerabilities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industry trends and emerging technologies related to AI and machine learning, proposing strategies for adopting innovative practices within development processes to remain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the development workflow by introducing CI/CD practices,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team members on advanced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enhancing overall team competence and knowledge transfer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architecture and development of robust solutions aligned with client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create user-friendly interfaces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client-side and server-side technologies for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meetings to discuss progress and roadblocks, actively communicating with team members to align goals and execute on deliverables efficiently and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optimizing queries and data retrieval processes to enhance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improve software quality and minimize regressions, ensuring deliverables met stringent quality metrics and user expectations through comprehensive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interface with other systems, ensuring reliability and efficiency while meeting the organization's integration and service-oriented architecture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communication with stakeholders to gather feedback and adjust feature development according to user needs,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issues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new features, utilizing agile methodologies to promote a responsive and iterative development process that meets evolving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security assessments and code audits, implementing necessary changes to mitigate vulnerabilities and ensure robust application security for all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team members on best practices in software engineering and development standards, emphasizing the importance of code quality, maintainability, and efficient workflow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efforts to elaborate on complex technical requirements, breaking down barriers between development, support, and product teams to expedite resolution of issues and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application performance by analyzing backend workflows, suggesting enhancements, and collaborating with peers to implement solutions that reduced latency and resource consumption.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