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resourceful Senior Network Services Engineer with 11 years of experience in software development, focused on providing advanced technical support for network services, deploying and troubleshooting complex network issues, and enhancing team capabilities. Proficient in Cisco and Juniper technologies, with a strong commitment to customer-oriented solutions and a continuous learning mindset.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Technologies:</w:t>
      </w:r>
      <w:r w:rsidRPr="00745DD3">
        <w:rPr>
          <w:rFonts w:ascii="Roboto Light" w:eastAsia="Roboto Light" w:hAnsi="Roboto Light" w:cs="Roboto Light"/>
          <w:color w:val="404040" w:themeColor="text1" w:themeTint="BF"/>
          <w:sz w:val="20"/>
          <w:szCs w:val="20"/>
        </w:rPr>
        <w:t xml:space="preserve"> Cisco, Juniper, TCP/IP, BGP, OSPF, IPsec, SSL VPN, VLAN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 Tools:</w:t>
      </w:r>
      <w:r w:rsidRPr="00745DD3">
        <w:rPr>
          <w:rFonts w:ascii="Roboto Light" w:eastAsia="Roboto Light" w:hAnsi="Roboto Light" w:cs="Roboto Light"/>
          <w:color w:val="404040" w:themeColor="text1" w:themeTint="BF"/>
          <w:sz w:val="20"/>
          <w:szCs w:val="20"/>
        </w:rPr>
        <w:t xml:space="preserve"> Wireshark, Packet Tracer, GNS3, SolarWinds, Nmap, NetFlow, Palo Alto Networks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Skills:</w:t>
      </w:r>
      <w:r w:rsidRPr="00745DD3">
        <w:rPr>
          <w:rFonts w:ascii="Roboto Light" w:eastAsia="Roboto Light" w:hAnsi="Roboto Light" w:cs="Roboto Light"/>
          <w:color w:val="404040" w:themeColor="text1" w:themeTint="BF"/>
          <w:sz w:val="20"/>
          <w:szCs w:val="20"/>
        </w:rPr>
        <w:t xml:space="preserve"> Python, JavaScript, Java, C++, Git, Bash,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Virtualization:</w:t>
      </w:r>
      <w:r w:rsidRPr="00745DD3">
        <w:rPr>
          <w:rFonts w:ascii="Roboto Light" w:eastAsia="Roboto Light" w:hAnsi="Roboto Light" w:cs="Roboto Light"/>
          <w:color w:val="404040" w:themeColor="text1" w:themeTint="BF"/>
          <w:sz w:val="20"/>
          <w:szCs w:val="20"/>
        </w:rPr>
        <w:t xml:space="preserve"> AWS, Azure, VMware, Docker, Kubernetes, OpenStack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Protocols &amp; Security:</w:t>
      </w:r>
      <w:r w:rsidRPr="00745DD3">
        <w:rPr>
          <w:rFonts w:ascii="Roboto Light" w:eastAsia="Roboto Light" w:hAnsi="Roboto Light" w:cs="Roboto Light"/>
          <w:color w:val="404040" w:themeColor="text1" w:themeTint="BF"/>
          <w:sz w:val="20"/>
          <w:szCs w:val="20"/>
        </w:rPr>
        <w:t xml:space="preserve"> NAT, DHCP, DNS, RADIUS, TACACS+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 remote support for </w:t>
      </w:r>
      <w:r w:rsidRPr="00745DD3">
        <w:rPr>
          <w:rFonts w:ascii="Roboto Light" w:eastAsia="Roboto Light" w:hAnsi="Roboto Light" w:cs="Roboto Light"/>
          <w:b/>
          <w:bCs/>
          <w:color w:val="404040" w:themeColor="text1" w:themeTint="BF"/>
          <w:sz w:val="20"/>
          <w:szCs w:val="20"/>
        </w:rPr>
        <w:t xml:space="preserve">Cisco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Juniper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network environments, establishing strong communication with clients to achieve high levels of customer satisfaction based on prompt issue resolution and thorough troubleshooting methods.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with cross-functional teams to dissect complex customer problems, leveraging diverse expertise to ensure holistic solutions were crafted and implemented effectively to boost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vital escalation point for challenging technical tickets that required deep network expertise, diagnosing intricate issues across various topologies and addressing them with timely resolutions that minimized client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product support evaluations, offering insightful analyses based on hands-on troubleshooting experiences to enhance the overall quality of technical services provided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professional service projects that delivered tailored network solutions to diverse clientele, ensuring high standards of service quality and effectiveness through methodical planning and execution of network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educated myself on emerging platforms and tools, adapting to innovations in networking technology to provide cutting-edge solutions and maintain a competitive edge in the field.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among teammates, fostering a culture of continuous learning and development that empowered team members to enhance their technical skills and problem-solving 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documentation process for technical resolutions and network configurations, ensuring accurate records were maintained for reference and compliance, thereby contributing to improved internal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 growth mindset by embracing feedback and adapting to changing priorities, showing resilience in the face of complex challenges and promoting a positive team dynamic.</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troubleshot Layer 2 and Layer 3 network issues by utilizing expertise in configuring and diagnosing advanced networking features such as </w:t>
      </w:r>
      <w:r w:rsidRPr="00745DD3">
        <w:rPr>
          <w:rFonts w:ascii="Roboto Light" w:eastAsia="Roboto Light" w:hAnsi="Roboto Light" w:cs="Roboto Light"/>
          <w:b/>
          <w:bCs/>
          <w:color w:val="404040" w:themeColor="text1" w:themeTint="BF"/>
          <w:sz w:val="20"/>
          <w:szCs w:val="20"/>
        </w:rPr>
        <w:t xml:space="preserve">HSRP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VRRP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Port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ultimately improving network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packet analysis tools such as </w:t>
      </w:r>
      <w:r w:rsidRPr="00745DD3">
        <w:rPr>
          <w:rFonts w:ascii="Roboto Light" w:eastAsia="Roboto Light" w:hAnsi="Roboto Light" w:cs="Roboto Light"/>
          <w:b/>
          <w:bCs/>
          <w:color w:val="404040" w:themeColor="text1" w:themeTint="BF"/>
          <w:sz w:val="20"/>
          <w:szCs w:val="20"/>
        </w:rPr>
        <w:t xml:space="preserve">Wireshark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in-depth traffic inspection to identify anomalies and ensure network efficiency, leading to proactive network management and optimization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security measures across network installations by configuring </w:t>
      </w:r>
      <w:r w:rsidRPr="00745DD3">
        <w:rPr>
          <w:rFonts w:ascii="Roboto Light" w:eastAsia="Roboto Light" w:hAnsi="Roboto Light" w:cs="Roboto Light"/>
          <w:b/>
          <w:bCs/>
          <w:color w:val="404040" w:themeColor="text1" w:themeTint="BF"/>
          <w:sz w:val="20"/>
          <w:szCs w:val="20"/>
        </w:rPr>
        <w:t xml:space="preserve">IPsec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SSL VPN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connections to safeguard data integrity and ensure secure communication for users and services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Proficiently configured and troubleshot </w:t>
      </w:r>
      <w:r w:rsidRPr="00745DD3">
        <w:rPr>
          <w:rFonts w:ascii="Roboto Light" w:eastAsia="Roboto Light" w:hAnsi="Roboto Light" w:cs="Roboto Light"/>
          <w:b/>
          <w:bCs/>
          <w:color w:val="404040" w:themeColor="text1" w:themeTint="BF"/>
          <w:sz w:val="20"/>
          <w:szCs w:val="20"/>
        </w:rPr>
        <w:t xml:space="preserve">Ether Channel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Inter-VLAN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routing, and </w:t>
      </w:r>
      <w:r w:rsidRPr="00745DD3">
        <w:rPr>
          <w:rFonts w:ascii="Roboto Light" w:eastAsia="Roboto Light" w:hAnsi="Roboto Light" w:cs="Roboto Light"/>
          <w:b/>
          <w:bCs/>
          <w:color w:val="404040" w:themeColor="text1" w:themeTint="BF"/>
          <w:sz w:val="20"/>
          <w:szCs w:val="20"/>
        </w:rPr>
        <w:t xml:space="preserve">Policy-Map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network performance based on specific client requirements while maintaining high availability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developing and maintaining monitoring dashboards and alerts using industry-standard tools to provide real-time visibility into network health and performance for proactive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sought feedback from peers and management to continuously improve technical practices and customer service delivery, striving for excellence in network engineering and support roles.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software for various applications focused on enhancing network services, ensuring seamless integration with existing architectural components through diligent testing and quality assurance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cross-departmental teams to design and implement improvements to software systems, utilizing Agile methodologies to iteratively develop features that addressed customer needs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optimized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for automating routine tasks within the network deployment process, reducing time requirements and enhancing the overall efficiency of the operational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front-end functionalities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contributing to the development of user-friendly interfaces that simplified access to network management tools for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extensive debugging and troubleshooting techniques to identify application performance issues, guiding the implementation of effective corrective actions to maintain application reliability and enhance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to peers, promoting best practices and adherence to coding standards that improved the overall code base quality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in best practices and techniques for software development, focusing on network applications, leading to a more knowledgeable and capable team environment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database solutions to support growing application demands, integrating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leveraging data models that facilitated data retrieval and secured access to sensitive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knowledge of version control systems, specifically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versions and foster collaboration among developers, enabling efficient project progress and reducing merge conflicts.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carrying out performance optimizations for existing systems, addressing both frontend and backend bottlenecks, which resulted in improved load times and responsive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and maintenance of clear documentation for all developed applications to ensure team-wide understanding and facilitate smoother onboarding for new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deployment and continuous monitoring of applications, ensuring zero downtime during releases through careful rollbacks and leveraging blue-green deployment strategies during production updates.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