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Network Engineer with over 11 years of experience in designing, implementing, and managing enterprise-scale networks. Proficient in TCP/IP, BGP, and OSPF with strong capabilities in cloud infrastructure and network security. Dedicated to delivering robust and scalable solutions while collaborating effectively with cross-functional teams to enhance productivity and performance in mission-critical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BGP, OSPF, NAT, VPN, SD-WAN, Network Segmentation, NAC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 Interconnects, Infrastructure as Code (IaC), Ansible,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 Security Products, Palo Alto Networks, Prisma Access, Firewalls, Intrusion Detection Systems (IDS), Encryption Technologies, Network Monitoring, Penetration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Atlassian JIRA, Confluence, Lucidchart, Datadog, Nagios, Grafana, Prometheus,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PERL, JavaScript, Shell Scripting, Ruby, Go, C++,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enterprise-scale network solutions,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 availability and robust performance for global applications while maintaining strict compliance with security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optimization of the cloud interconnects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effective hybrid cloud workloads and significantly enhance application performance across global branches.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network deployment processes, which improved configuration consistency and reduced deployment time significantly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and enforce comprehensive security policies,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Security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Palo Alto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protect sensitive data and optimize network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monitoring and troubleshooting of complex network issues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to services and prompt resolution of performance bottlenecks and incident escalations.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design and manage secure VPN solutions for remote workers, enhancing connectivity and support for a distributed workforce while ensuring compliance with security protocols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and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compliance with established security policies and implementing enhancements to adapt to evolving threat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integration of security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overall security posture of network communications and safeguarding sensitive enterprise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third-party vendors to develop strategic relationships that enhance the overall network infrastructure, including negotiating service levels and ensuring service continuity across global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infrastructure configurations and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knowledge transfer and promoting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deployment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project timelines and facilitating communication between development and operational teams to enhance project transparency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network performance, metrics, and KPIs, utilizing analytical skills to generate actionable insights that informed infrastructure improvements and enhanced operational efficiency across network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escalation point for IT and Operations teams, effectively resolving complex issues and escalating critical incidents as necessary to ensure business continuity and minimal operational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teamwork and collaboration by mentoring junior engineers and actively participating in training sessions focused on enhancing networking and security competencies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developers and architects to design and implement collaborative solutions,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protocols to support innovative business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network infrastructure for enterprise applications, ensuring scalability and reliability in line with best practices in cloud and on-premises environments without compromising on performance or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improving efficiency and reducing potential human errors in infrastructure management and support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 of continuous deployment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ticketing and change management, while coordinating closely with QA teams to streamline deployment cycles and enhance overall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comprehensive disaster recovery plans to ensure business continuity, employing a range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redundancy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security frameworks across all operational areas, actively reviewing and advocating for the implementation of advanced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Intrusion Detection Systems (IDS)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network issues,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monitoring, ensuring that each unit of the system remained operational and met service-level agreements across all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security awareness within the organization, leading training sessions for staff on the importance of adhering to compliance regulations and utilizing secured network practices in daily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development teams to aid in the implementation of new software applications, ensuring efficient resource allocation while creating an adaptable infrastructure that aligns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technical documentation, drafting clear and concise implementation guides that facilitated knowledge sharing and assisted the engineering team in following structured network design and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feedback from users and stakeholders during network upgrades, helping to define success criteria and implement improvements based on empirical data to enhance user experience and operational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team-building initiatives within cross-functional teams to improve communication and collaboration, resulting in a more cohesive approach to problem-solving and project implementation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emerging technologies and frameworks, assessing their potential impact on network infrastructure while evaluating proposals from network vendors to enhance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