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Result-driven software engineer with over 11 years of experience in developing scalable web and mobile applications. Strong expertise in React Native and TypeScript with a proven ability to lead frontend development, ensuring high-performance user experiences. Adept at collaborating with cross-functional teams to translate designs into maintainable architecture, with a strong focus on mobile performance optimization and API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Expo, Node.js, Express.js,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Figma, EAS, Android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Mobile performance debugging, Application profiling tools, UI/UX testing, Cross-browser compatibility, Accessibility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development for mobile applications, steering the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clean, maintainable code that meets brand standards and design specifications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Translating complex UI specifications from Figma into high-quality, user-centered experiences, emphasizing a smooth workflow that results in efficient and intuitive mobile application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integrate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retrieval and enhancing feature implementations through continuous communication and agile sprint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optimizing mobile application performance, conducting thorough analyses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performance debugging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implementing asynchronous loading strategies to enhance user experience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code reviews, fostering team collaboration and cultivating adherence to best practices in mobile development, while mentoring team members to enhance overall skill levels continuously.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build workflows to streamline deployment processes and minimize time-to-market for new features and versions of the applications, accommodating evolving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state management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data flow throughout the application while maintaining a high level of performance under multi-user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mobile development across the organization through workshops and knowledge sharing sessions, significantly raising the overall quality of mobile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execute comprehensive testing strategies for mobile applications, ensuring robust functionalities, bug resolution, and validating user scenarios prior to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ownership of deployment processes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 Store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Play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preparing applications for successful releases and ensuring compliance with all platform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intuitive animations and gestures that enriched the user interface, transforming interactive engagement and improving lifecycle retention through enhanced app experiences and dynamic feedback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monitored and improved user acquisition metrics via mobile analytics tools, analyzing user behavior to inform iterative development cycles and enhance user satisfaction 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cross-functional communication between product management, design, and backend engineering, ensuring alignment on project goals and expedient problem resolution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accessibility initiatives by embedding inclusive design principles into mobile development, striving for compliance with global standards to ensure usability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to industry trends, implementing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-powered features to pioneer innovative mobile application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user interfaces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project success through collaborative development efforts in an Agile environment focused on quality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into web applications, enhancing application functionality and allowing seamless interaction with external services and data repositories.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identify user needs and translate them into actionable development tasks, significantly improving project outcomes and reducing timeframes.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and debugging of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standards in code quality and application reliability before production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Honed skills in mobile performance optimization by utilizing profiling tools and benchmarks, significantly increasing application load and runtime efficiency, reducing user wait times during critical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designers to create wireframes and prototypes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client requirements were met through clear visual guidelines and sequential development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gather requirements and deliver solutions that align with strategic objectives, enhancing the user experience and functionality of applications throughout their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on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best practices for junior developers, fostering a culture of continuous development and knowledge sharing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scrum meetings, contributing to backlog grooming and the sprint planning process, ensuring project timelines aligned with client deliverables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database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development, optimizing queries for performance while enhancing data retrieval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efficiency through the establishment of a structured development workflow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collaboration, version control, and streamlined rollbacks in case of unforeseen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thorough documentation of code and development processes, ensuring knowledge transfer and project continuity, while also complying with corporate governance and procedural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