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Software Engineer with over 11 years of experience in software development focusing on web and mobile applications, demonstrating expertise in Adobe Experience Manager, microservices architecture, and client engagement strategies to drive impactful marketing technology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Java, Python,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Angular, Vue.js, Next.js, Express.js, Django, Flask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Tools:</w:t>
      </w:r>
      <w:r w:rsidRPr="00745DD3">
        <w:rPr>
          <w:rFonts w:ascii="Roboto Light" w:eastAsia="Roboto Light" w:hAnsi="Roboto Light" w:cs="Roboto Light"/>
          <w:color w:val="404040" w:themeColor="text1" w:themeTint="BF"/>
          <w:sz w:val="20"/>
          <w:szCs w:val="20"/>
        </w:rPr>
        <w:t xml:space="preserve"> Docker, Kubernetes, Jenkins, Terraform, Git, JIRA,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Data Services:</w:t>
      </w:r>
      <w:r w:rsidRPr="00745DD3">
        <w:rPr>
          <w:rFonts w:ascii="Roboto Light" w:eastAsia="Roboto Light" w:hAnsi="Roboto Light" w:cs="Roboto Light"/>
          <w:color w:val="404040" w:themeColor="text1" w:themeTint="BF"/>
          <w:sz w:val="20"/>
          <w:szCs w:val="20"/>
        </w:rPr>
        <w:t xml:space="preserve"> AWS, Azure, Google Cloud Platform, Firebase, Contentful, Contentstack,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Architectural Practices:</w:t>
      </w:r>
      <w:r w:rsidRPr="00745DD3">
        <w:rPr>
          <w:rFonts w:ascii="Roboto Light" w:eastAsia="Roboto Light" w:hAnsi="Roboto Light" w:cs="Roboto Light"/>
          <w:color w:val="404040" w:themeColor="text1" w:themeTint="BF"/>
          <w:sz w:val="20"/>
          <w:szCs w:val="20"/>
        </w:rPr>
        <w:t xml:space="preserve"> Microservices, RESTful APIs, GraphQL, Headless CMS, Serverless Architecture, Software Estimation, Technical Design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design and discovery projects at iVision, focusing on the </w:t>
      </w:r>
      <w:r w:rsidRPr="00745DD3">
        <w:rPr>
          <w:rFonts w:ascii="Roboto Light" w:eastAsia="Roboto Light" w:hAnsi="Roboto Light" w:cs="Roboto Light"/>
          <w:b/>
          <w:bCs/>
          <w:color w:val="404040" w:themeColor="text1" w:themeTint="BF"/>
          <w:sz w:val="20"/>
          <w:szCs w:val="20"/>
        </w:rPr>
        <w:t xml:space="preserve">Adobe Experience Manager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aligning solutions with broad business goals to enhance client marketing technology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prospective clients to discuss project scoping, leveraging my authority on the </w:t>
      </w:r>
      <w:r w:rsidRPr="00745DD3">
        <w:rPr>
          <w:rFonts w:ascii="Roboto Light" w:eastAsia="Roboto Light" w:hAnsi="Roboto Light" w:cs="Roboto Light"/>
          <w:b/>
          <w:bCs/>
          <w:color w:val="404040" w:themeColor="text1" w:themeTint="BF"/>
          <w:sz w:val="20"/>
          <w:szCs w:val="20"/>
        </w:rPr>
        <w:t xml:space="preserve">Adobe ecosystem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tailored solutions that addressed unique client challenges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ensure a seamless integration of </w:t>
      </w:r>
      <w:r w:rsidRPr="00745DD3">
        <w:rPr>
          <w:rFonts w:ascii="Roboto Light" w:eastAsia="Roboto Light" w:hAnsi="Roboto Light" w:cs="Roboto Light"/>
          <w:b/>
          <w:bCs/>
          <w:color w:val="404040" w:themeColor="text1" w:themeTint="BF"/>
          <w:sz w:val="20"/>
          <w:szCs w:val="20"/>
        </w:rPr>
        <w:t xml:space="preserve">headless CMS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platforms and </w:t>
      </w:r>
      <w:r w:rsidRPr="00745DD3">
        <w:rPr>
          <w:rFonts w:ascii="Roboto Light" w:eastAsia="Roboto Light" w:hAnsi="Roboto Light" w:cs="Roboto Light"/>
          <w:b/>
          <w:bCs/>
          <w:color w:val="404040" w:themeColor="text1" w:themeTint="BF"/>
          <w:sz w:val="20"/>
          <w:szCs w:val="20"/>
        </w:rPr>
        <w:t xml:space="preserve">e-commerce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optimizing performance and user experience across multiple channels.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analysis of client requirements to refine both product and technical architecture, employing agile methodologies to foster rapid iteration and delivery of high-quality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deep expertise in modern web architecture, focusing on performance optimization, security best practices, and SEO considerations for all client web applications, ensuring robust and effective implementations.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for delivery teams, enhancing their understanding of the technical frameworks implemented and industry best practices in marketing technology solutions for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architectural guidance on deploying scalable web solutions leveraging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while advancing hands-on development skills among junior engineers through mentorship and coaching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and forecasted trending technologies within the Adobe ecosystem, consistently presenting insights that informed project scopes and technological investments aiding in driving project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Groomed and enhanced client relationships through effective communication and presentation skills, translating complex technical concepts into understandable formats for both technical and non-technical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technical delivery of projects by assessing team composition and ensuring that the right resources were allocated to meet project deadlines and quality benchmarks without compromising on delivery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integration of third-party tools and libraries to enhance existing platforms, fostering innovation and continuous improvement in the architecture of client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for adopting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project teams, leading to improved project outcomes through processes of continuous delivery and rapid feedback loops.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comprehensive solutions employing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that resulted in profound impacts on client engagement and handling of marketing data effectively and efficiently.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project management tools like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Confluence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organization and transparency across teams, improving overall workflow and team collaboration throughout the entire project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commercial discussions with clients regarding budgets and project feasibility, ensuring complete alignment between client objectives and delivery capabilities while enhancing service offerings.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a Software Engineer at Microsoft, building scalable web applications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enhancing user experiences by integrating efficient back-end solutions tailored to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high-performing applications by employing essential web stack technologies such as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responsive and interactive user interfaces for diverse client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enterprise-level applications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fault tolerance and scalability, streamlining development processes and reducing deployment times significantly during project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technical design discussions, ensuring incorporation of modern web architectural principles, including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for improved application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cross-discipline teams to integrate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tools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containerized deployments and consistent runtime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software estimation and project planning, effectively balancing programming tasks within budget constraints while maintaining quality and meeting release deadlines consistently throughout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software solutions in an agile environment, iteratively refining client requirements while maintaining open communication to ensure project alignment with business objectives and user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commercial discussions and client presentations, developing proposals that aligned technical capabilities with client specifications to foster strong client relationships and project execution success.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performance optimization techniques and security best practices, ensuring applications complied with industry standards while driving valuable insights for ongoing improvements and iterations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mentoring junior engineers by providing guidance on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best practices and software design principles, ensuring a cohesive and skilled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customized tools and libraries that enhanced productivity and efficiency, aiding in the overall improvement of project workflows and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modern frontend frameworks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related technologies, fostering a culture of learning and knowledge sharing among team members and enhancing team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