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delivering innovative web and mobile applications. Proven ability in leading teams, managing cloud-based projects, and fostering a culture of continuous improvement, especially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Swift,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Express,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GitHub, Bitbucket, JIRA, Slack, Trello,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design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high availability and optimal performance, while aligning technical architectures with business needs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engineers, promoting technical excellence and efficiency through regular feedback, individual development plans, and fostering a collaborative environment that encouraged innovation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define technical requirements, translate them into actionable tasks, and ensure alignment with business goals while adhering to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technical roadmap by prioritizing initiatives that emphasized data-driven decisions, resulting in streamlined workflows and enhanced productivity across diverse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maintained a healthy development life cycle, focusing on addressing technical debt, increasing overall system reliability, and ensuring a maintainable codebase through extensive documentation and peer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for engineering teams, providing constructive feedback and creating opportunities for skill enhancement, which helped boost morale and team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deployments, minimize downtime, and improve release cycles, adapting to evolving project needs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development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team cohesion and facilitating adaptive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learning through workshops, code reviews, and knowledge-sharing sessions that empowered team's growth in both technical and professional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training program focused on emerging technologies and development tools, effectively upskilling the engineering team to meet evolving project requirements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integrated development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Eclipse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on code repositories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efficiency and project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application interfaces with a focus on enhancing user experiences,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organization-wide initiatives to improve engineering outcomes by implementing metric-driven strategies that enhanced code quality and reduced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clearly communicate progress, roadblocks, and proposed technical solutions, ensuring transparency and accountability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incorporate health data into existing systems, aligning engineering outputs with healthcare compliance standards and improving overall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projects that enhanced user experiences and met stringent business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and determine the technical feasibility of new initiatives, leading to informed decision-making and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providing constructive feedback that supported team members in refining their technical skills and improving overall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facilitating sprint planning and retrospectives that promoted teamwork and efficiency throughout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best practices in software design and architecture, focusing on scalability, performance, and maintainability, which informed future project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tasks, track progress, and communicate effectively with team members and stakeholders remotely.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third-party services and improving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continuous integration and delivery, actively integrating new features and enhancements through regular release cycles, driving quality control and swift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optimize database queries and improve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that data access patterns met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operational efficiency by analyzing existing processes and technologies, leading to changes that streamlined workflows and reduced unnecessary bottlenecks in developing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focused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for secure coding and compliance with regulations relevant to the application domain, ensuring the integrity and security of user data and application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