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 with a strong focus on machine learning and data analytics. Proven expertise in developing and deploying cutting-edge machine learning models, leveraging industry trends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 in a fast-paced production environment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focusing on algorithm efficiency and ensuring alignment with business needs through effective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flow, enhance preprocessing tasks, and improve overall model performance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feature engineering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quality and enabling more accurate predictions through insightful analyses and statistical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data preprocessing and model deployment, improving operational efficiency and facilitating continuous integration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deployment, fostering a culture of collaboration and continuous learning within the team, enhancing overall knowledge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model performance using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monitoring frameworks, identifying areas for improvement and driving innovation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to push the boundaries of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company’s capabilities in consumer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data-driven recommendations to both technical and non-technical stakeholders, effectively bridging the gap between technological possibilities and business strategies on a regular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contributing to the development of best practices and enhancing team cohesion through collaborative discussions and shared learning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repetitive tasks, improving team productivity and allowing more focus on complex problem-solving activities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algorithms at scale, ensuring high availability and resilience of applications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and implemented optimizations that led to significant increases in accuracy and processing speeds, actively contributing to the product's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cycle of processes, contributing innovative ideas for optimizing existing systems while ensuring alignment with the latest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visualizations and dashboards to monitor model performance metrics in real-time, facilitating timely decision-making and insights generation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scalable web applications,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high performance and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clarity and alignment between varied stakeholders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UI designs that enhanced user engagement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pre-processing tools, resulting in improved user experience and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maximum speed and scalability through rigorous testing and debugging of code, significantly enhancing the performance of both client-side and server-side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robust backend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building RESTful APIs that seamlessly connected the front end with business logic and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design discussions, advocating for best practices and innovative approaches that upheld coding standards and facilitated systematic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with third-party services and APIs, expanding functionality and enhancing the user experience while ensuring seamless user interaction with external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to ensure clarity and consistency in development processes, effectively sharing knowledge with team members,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application stacks,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improving overall system agility and deployment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participating in daily stand-ups, sprint planning, and retrospectives, ensuring team alignment on ongoing work and future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address bugs and issues as they arise, maintaining a clear focus on delivering high-quality software and user satisfaction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protocols, ensuring compliance with industry standards when developing and deploying applications, safeguarding user data and enhancing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