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Passionate software engineer with over 11 years of experience in software development, focused on web and mobile applications, specializing in optimization algorithms and mathematical programming. Proven ability to enhance and expand optimization capabilities using advanced C/C++ techniques and implementing robust APIs. Strong collaborator, dedicated to innovation and integrity in development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C++, Java, Python, R, Matlab, C#,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Optimization Techniques:</w:t>
      </w:r>
      <w:r w:rsidRPr="00745DD3">
        <w:rPr>
          <w:rFonts w:ascii="Roboto Light" w:eastAsia="Roboto Light" w:hAnsi="Roboto Light" w:cs="Roboto Light"/>
          <w:color w:val="404040" w:themeColor="text1" w:themeTint="BF"/>
          <w:sz w:val="20"/>
          <w:szCs w:val="20"/>
        </w:rPr>
        <w:t xml:space="preserve"> LP, MIP, SOCP, NLP, MIQCP, MINLP, Simplex Method, Interior Point Method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OpenMP, MPI, CUDA, TensorFlow, NumPy, MATLAB Toolboxes, Gurobi Optimizer, SciPy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Tools:</w:t>
      </w:r>
      <w:r w:rsidRPr="00745DD3">
        <w:rPr>
          <w:rFonts w:ascii="Roboto Light" w:eastAsia="Roboto Light" w:hAnsi="Roboto Light" w:cs="Roboto Light"/>
          <w:color w:val="404040" w:themeColor="text1" w:themeTint="BF"/>
          <w:sz w:val="20"/>
          <w:szCs w:val="20"/>
        </w:rPr>
        <w:t xml:space="preserve"> Git, SVN, Docker, Kubernetes, Visual Studio, Eclipse, Jupyter Notebook, Microsoft 365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Documentation:</w:t>
      </w:r>
      <w:r w:rsidRPr="00745DD3">
        <w:rPr>
          <w:rFonts w:ascii="Roboto Light" w:eastAsia="Roboto Light" w:hAnsi="Roboto Light" w:cs="Roboto Light"/>
          <w:color w:val="404040" w:themeColor="text1" w:themeTint="BF"/>
          <w:sz w:val="20"/>
          <w:szCs w:val="20"/>
        </w:rPr>
        <w:t xml:space="preserve"> Unit Testing, Integration Testing, Test-Driven Development, API Documentation, Automated Testing, JIRA, Confluence,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novel </w:t>
      </w:r>
      <w:r w:rsidRPr="00745DD3">
        <w:rPr>
          <w:rFonts w:ascii="Roboto Light" w:eastAsia="Roboto Light" w:hAnsi="Roboto Light" w:cs="Roboto Light"/>
          <w:b/>
          <w:bCs/>
          <w:color w:val="404040" w:themeColor="text1" w:themeTint="BF"/>
          <w:sz w:val="20"/>
          <w:szCs w:val="20"/>
        </w:rPr>
        <w:t xml:space="preserve">MIP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for solving complex mathematical programming problems, enhancing solver capabilities through innovative approaches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improving performance and efficiency in optimization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team of software developers to implement advanced </w:t>
      </w:r>
      <w:r w:rsidRPr="00745DD3">
        <w:rPr>
          <w:rFonts w:ascii="Roboto Light" w:eastAsia="Roboto Light" w:hAnsi="Roboto Light" w:cs="Roboto Light"/>
          <w:b/>
          <w:bCs/>
          <w:color w:val="404040" w:themeColor="text1" w:themeTint="BF"/>
          <w:sz w:val="20"/>
          <w:szCs w:val="20"/>
        </w:rPr>
        <w:t xml:space="preserve">optimization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streamlined processes and faster resolution for internal product support and maintenance across various programming languages.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benchmarking of new algorithmic proposals, ensuring that new features not only perform well but remain user-friendly for a diverse range of applications and user profiles.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test cases and product documentation to support releases of new capabilities, allowing smoother onboarding for new team members and clearer understanding for external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newly developed optimization features at technical conferences, establishing the company as a thought leader in mathematical programming technology, as well as advocating for user engagement and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innovative software design principles and parallel computing techniques to enhance the solver's performance, utilizing a wide range of advanced mathematical optimization techniques and frameworks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and performance tuning techniques, fostering a culture of knowledge sharing and growth within the team to optimize algorithmic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across global time zones to coordinate development efforts and ensure alignment with multi-national project goals and timelines for product improvement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high level of organization and agility in project management, effectively balancing multiple priorities while consistently meeting deadlines and objectives to uphold core business values.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management and collaborated effectively in distributed team environments, ensuring smooth integration of code changes and minimizing conflicts during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strategic planning and execution of product enhancements by identifying gaps in existing capabilities and proposing forward-thinking solutions to complex optimization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reviews of competitor products and market trends to inform future enhancements and align product development with industry demands, ensuring Gurobi remains competitive in the optimization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deployment and testing of optimization algorithms, significantly reducing setup time for new projects and enhancing development workflow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 integration guides and documentation with an emphasis on user accessibility, enhancing the usability of optimization tools for customers and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sought feedback from end-users to enhance product functionality and incorporate user-friendly features in the optimization process, strengthening customer relationships and improving overall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efficiency improvements and expanding functionalities through rigorous performance monitoring and iterative development methodologies aligned with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software development practices, engaging with cross-functional teams to deliver impactful software solutions that meet customer needs and company objectives, emphasizing outcomes over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algorithms for data processing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statistical models to enhance data analysis and decision-making processes through sophisticated computational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led team projects on software best practices, ensuring consistency in development processes through code reviews and championing adherence to industry standards in software quality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with new features, providing strategic recommendations for system improvements that encouraged sustained growth and optimization of service delivery through regular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protocols, employing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code reliability and ensured product releases met functional and performance requirements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API development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facilitating seamless data exchanges between systems and improving overall interoperability, increasing engagement and satisfaction among users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science teams to integrate advanced analytical capabilities into applications, leveraging mathematical optimization to refine business strategies and operational efficiencies, contributing valuable insights to stakeholder discussions.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