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over 11 years in software development, specializing in web and mobile applications. Proven expertise in designing and implementing user interfaces with a strong focus on React, Java, C++, and cloud technologies. Demonstrated ability to lead teams and collaborate cross-functionally to deliver innovative and efficient software solutions, enhancing user experience and service assurance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TypeScript, PowerShell,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APIs, Cloud Development, Containerization,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Artificial Intelligence, Predictive Analytics, Telemetry, Automation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and modern user interfaces for service assurance systems, incorporating user feedback to enhance UI/UX, resulting in a more intuitive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software development lifecycle,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architecture, ensuring high performance and reliability of service assurance applications deployed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project requirements, ensuring alignment with business objectives and technical feasibility, fostering an environment of teamwork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proactive network monitoring and incident resolution, driving innovation within the software development processes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current service assurance programs by improving fault detection and incident management capabilities,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performance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software compliance with industry standards and cybersecurity best practices, ensuring that all software solutions met rigorous security scrutiny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coding and system reliability, sharing knowledge and experiences to help build a culture of continuous improvement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balance technical feasibility with user demands, emphasizing the importance of secure design principles in every development phase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best practices for software engineering and code quality, influencing future projects and setting benchmarks for new hires 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user research to iteratively refine designs, ensuring that newly developed systems met the evolving needs of users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interaction with cloud services, enhancing the overall functionality and integration capabilities of service assurance tools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version control strategies to streamline team collaboration, enhancing the collective productivity and efficiency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Strictly adhered to software development methodologies, promoting agile practices within the team and advocating for continuous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highly available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leading to reduced operational costs and improved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technologies in web development and telecom, actively seeking to integrate beneficial trends into ongoing and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related frameworks, participating in all phases of the software development lifecycle, and ensuring positive impacts on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design and implement user-friendly web interfaces while adhering to best coding practices, significantly improving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data-processing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front-end applications with backend services, enhancing overall system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web applications, focusing on performance optimization and user adaptability through the use of tech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and reusable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existing features, reducing technical debt, and improving maintainability in various web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 sharing and mentorship programs within the team, helping junior developers acquire strong technical skills and adapting to challenging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for new features and enhancements, effectively translating business objectives into actionable development tasks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coding standards and best practices, fostering a culture of excellence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frontend and backend integration tasks, ensuring seamless operation between UI components and backend server communication, while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processes and project updates, significantly improving team transparency and communication during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and post-launch reviews to gather user feedback, driving iterative improvement and continuous enhancement of the developed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wireframes and prototypes for new feature designs,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and efficient user interface iterations based on user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