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web and mobile applications. Proficient in JavaScript, Node.js, and React, with a strong background in leading projects and mentoring junior developers. Skilled in building scalable backend architectures and enhancing frontend functionalities. Strong advocate of clean code practices and automated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REST, GraphQL,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overhaul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optimizing its architecture and performance for enhanced scalability and maintainability, resulting in significant improvements in processing speed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conducting code reviews and providing guidance on best practices for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fostering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available REST APIs, ensuring seamless integration with various marketing tools, enhancing third-party validation and boosting overall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 and design teams to gather requirements and translate them into technical specifications, ensuring alignment between stakeholder expectations and development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automated test coverage across the codebase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aligning testing with continuous integration processes to improve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roadmap execution, offering insights based on the architectural decisions and fostering an agile development environment to adapt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enabling efficient handling of concurrent user requests while ensuring minimal latency and enhanced user satisfaction with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development-to-production workflows and easing the onboarding process for new team members on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interface of the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responsiveness of the web application, and uplifting user experience metrics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updated technical specifications for ongoing projects and processes, ensuring clarity and accessibility for team members and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 enhance the product’s feature set, directly resulting in elevated client engagement levels and positive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code review processes that enhanced code quality while fostering a constructive team culture, reinforcing project goals and timelines without disrupting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both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utilizing profiling tools and metrics to streamline user interactions across the web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 the engineering team, focusing on emerging trends in software development to foster continuous improvement and instill innovative thinking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software issues across the entire stack, ensuring timely resolutions and maintaining operational stability for mission-critical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UI/UX design for an enhanced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web and mobile applications, aligning technical execution with strategic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expand application functionality, ensuring robust communication with external services and enhancing overall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quality assurance process and reducing the number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code integrity and facilitating collaborative development across geographically-distributed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while ensuring the integrity and security of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contributing to transparent communication within the team and helping to address blockers proactively to maintain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workflows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 principles, ensuring the streamlined, reliable progression from development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the application, enabling reusability, flexibility, and easier maintenance while enhancing the application’s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optimization, leading to a notable enhancement of application loading times, thus greatly improving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structured guidance to junior and mid-level developers, fostering their technical growth and enhancing the overall skill level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refine and develop features, continuously adapting software solutions to better meet user needs and bolster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