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developer with 11 years in building web and mobile applications, specializing in Java, Spring, and microservices architectures. Proven ability to optimize system performance, design efficient solutions, and maintain code quality.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Kotlin, Python, JavaScript,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Spring, Spring Boot, Hibernate, JavaServer Faces (JSF), MicroProfile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MongoDB, MySQL, PostgreSQL, Redis,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Docker, Kubernetes, Prometheus, Jenkins, GitLab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Messaging &amp; APIs:</w:t>
      </w:r>
      <w:r w:rsidRPr="00745DD3">
        <w:rPr>
          <w:rFonts w:ascii="Roboto Light" w:eastAsia="Roboto Light" w:hAnsi="Roboto Light" w:cs="Roboto Light"/>
          <w:color w:val="404040" w:themeColor="text1" w:themeTint="BF"/>
          <w:sz w:val="20"/>
          <w:szCs w:val="20"/>
        </w:rPr>
        <w:t xml:space="preserve"> Kafka, RabbitMQ, Web Services, REST,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Performance:</w:t>
      </w:r>
      <w:r w:rsidRPr="00745DD3">
        <w:rPr>
          <w:rFonts w:ascii="Roboto Light" w:eastAsia="Roboto Light" w:hAnsi="Roboto Light" w:cs="Roboto Light"/>
          <w:color w:val="404040" w:themeColor="text1" w:themeTint="BF"/>
          <w:sz w:val="20"/>
          <w:szCs w:val="20"/>
        </w:rPr>
        <w:t xml:space="preserve"> Grafana, Elasticsearch, New Relic, SPLUNK, JMeter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high-performance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utilizing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adherence to industry standards while focusing on system optimization and complexity management across multiple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verification processes to improve reliability, security, and adherence to best practices, strengthening overall code quality in both new and existing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scalable applications using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with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real-time data processing and message handling.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translate business requirements into technical specifications, effectively communicating complex technical concepts to non-technical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 orchestration and deployment automation, enhancing code deployment efficiency and resource management across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continuous integration and continuous deployment practices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reducing time to market for new features and enhancing release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comprehensive troubleshooting of technical issues during the development and post-deployment phases, demonstrating strong problem-solving skills and technical acumen to minimize downtime.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detailed documentation for all applications, ensuring that design patterns and best practices are well-documented and easily accessible for future reference or team onboarding purposes.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testing and optimization initiatives using </w:t>
      </w:r>
      <w:r w:rsidRPr="00745DD3">
        <w:rPr>
          <w:rFonts w:ascii="Roboto Light" w:eastAsia="Roboto Light" w:hAnsi="Roboto Light" w:cs="Roboto Light"/>
          <w:b/>
          <w:bCs/>
          <w:color w:val="404040" w:themeColor="text1" w:themeTint="BF"/>
          <w:sz w:val="20"/>
          <w:szCs w:val="20"/>
        </w:rPr>
        <w:t xml:space="preserve">JMeter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applications consistently meet high availability and low latency requirements for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and effective use of the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fostering an environment of continuous learning and improvement within the engineering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existing code for improvement opportunities, identifying bottlenecks, and implementing effective solutions while promoting code reuse and maintainability.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to evolving technology trends in the </w:t>
      </w:r>
      <w:r w:rsidRPr="00745DD3">
        <w:rPr>
          <w:rFonts w:ascii="Roboto Light" w:eastAsia="Roboto Light" w:hAnsi="Roboto Light" w:cs="Roboto Light"/>
          <w:b/>
          <w:bCs/>
          <w:color w:val="404040" w:themeColor="text1" w:themeTint="BF"/>
          <w:sz w:val="20"/>
          <w:szCs w:val="20"/>
        </w:rPr>
        <w:t xml:space="preserve">cryptocurrency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space, applying insights to enhance product offerings and operational efficiency in alignment with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assess and prioritize technical requirements, ensuring alignment between product features and business goals while iterating on project timelines and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data visualization with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monitor application performance metrics, facilitating proactive identification of potential issues before they impact uptime or user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system integrations through API design and optimization, ensuring robust and efficient data interchange between disparate systems.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enterprise-level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collaborating with product teams to define product visions and translate those into coherent, feature-rich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 discussions and architectural reviews, providing insights and recommendations on system design, event-driven architecture, and effective usage of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Gained experience working with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caching solutions to optimize database performance, reducing latency for applications by improving data retrieval speeds.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web services and APIs using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SOAP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protocols, implementing security best practices to safeguard sensitive user data and maintain compliance with industry regulations.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root cause analysis on performance issues found during testing phases, confidently deploying fixes on production environments after meticulous troubleshooting and verification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thoroughly with project management methodologies, utilizing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facilitate efficient project execution and timely completion of deliverables with adaptability to changing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solutions using </w:t>
      </w:r>
      <w:r w:rsidRPr="00745DD3">
        <w:rPr>
          <w:rFonts w:ascii="Roboto Light" w:eastAsia="Roboto Light" w:hAnsi="Roboto Light" w:cs="Roboto Light"/>
          <w:b/>
          <w:bCs/>
          <w:color w:val="404040" w:themeColor="text1" w:themeTint="BF"/>
          <w:sz w:val="20"/>
          <w:szCs w:val="20"/>
        </w:rPr>
        <w:t xml:space="preserve">ELK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centralized logging and monitoring, making significant advancements in incident response and operational transparency for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team productivity by introducing best practice standards in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versioning, facilitating a smoother workflow in continuous integration and team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handling asynchronous processing and messaging in applications, ensuring scalability while also allowing for real-time data flows in business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QA and user acceptance testing processes, creating automated test suites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test coverage and reduction of regression issues.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mobile back-end solutions that communicate with iOS and Android applications, ensuring reliable performance and great user experience for mobile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involved in the open-source community for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sharing knowledge through online forums and contributions to public repositories.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