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specializing in backend development and scalable application design. Proficient in Java, Python, and modern frameworks, with a strong track record in leading development teams and mentoring junior developers.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SQL,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Node.js,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Maven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OracleDB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Profiling: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Selenium, Postman, JMeter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maintenance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high-performance software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meet diverse client requirements and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amongst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cross-functional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leading brainstorming sessions and technical discussions, fostering an environment of shared knowledge and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application deployment and scaling processes while ensuring compliance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mentorship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junior developers by conducting informative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best practices, and enhancing team productivity through knowledge sharing and skills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debugging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adherence to coding standards, ensuring the delivery of high-quality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defect-free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 to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specifications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discussions with product managers, translating business needs into viable software solutions capable of evolving with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processes by identifying opportunities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process improvements, leading to a more efficient workflow and reduced time-to-market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industry trends, advocating for the adoption of innovative tools and best practices within the development team to enhance overall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scalable, maintainable, and high-performance software solutions that conformed to established project requirements and adhered to best practices in software design and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clarity and accessibility of project documentation, ensuring all members of the development team had reliable resources to guide their work and facilitate onboarding of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addressed potential risks, ensuring the successful delivery of projects on time and in alignment with strategic business goals, thus maximizing client satisfaction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quality assurance teams to ensure comprehensive coverage and thorough testing of applications, which significantly reduced post-deployment issues and increased stability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design efficient data storage solutions that supported fast retrieval and manipulation of application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Written and maintained scripts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(CI/CD)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regular updates and quick deployment cycles while minimizing disruptions in service.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rapid prototyping of applications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the overall development cycle and facilitated ongoing feedback from stakeholders for continuous improvement.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skills paired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innovate and optimize web applications that addressed user needs and increased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backend services seamlessly with frontend interfaces, resulting in improved functionality and user interaction across multiple platforms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implement visually appealing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applications were not only functional but also user-friendly and visually attractive.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design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quality and knowledge sharing among team members, including new software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management systems and optimized queries to enhance data retrieval times, thereby improving application performance and user satisfaction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meetings to discuss ongoing projects, encourage team contributions, and ensure alignment on goals and milestones, enabling smoother project progression on all fronts.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current technology trends into existing applications, boosting performance and user experience through well-engineered solutions and collaboration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debugging techniques and resolved issues through effective problem-solving strategies, leading to the swift resolution of complex technical challenges while maintaining application integrity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quality assurance tests to identify potential bugs and reduce issues in deployment, ultimately resulting in a production-ready application that met all specifications and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transition of legacy systems into modern environments, focusing on efficiency and usability while mitigating risks and ensuring data integrity through thorough testing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team-building activities and professional development initiatives, promoting a culture of respect, collaboration, and continuous learning throughout software development practices and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technological discussions around evolving software practices and tools, influencing adoption within the team that aligned with industry standards and customer expectations, thus driving growth and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