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developing web and mobile applications. Expertise in backend development with a strong focus on Java, cloud technologies, and data management strategies. Proven ability to design scalable applications and collaborate effectively in Agile teams to deliver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Python, JavaScript,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Micronaut, Node.js,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Maven, Gradle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Heroku,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Oracle, Redis, MySQL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to design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on cloud platforms, ensuring scalability and performance while adhering to industry best practices and design patterns effectively throughout the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with front-end applications while ensuring robust data handling and adherence to security protocols through rigorous testing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applications, streamlining deployment processes while enhancing application availability and scalability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UX/UI designers to align technical solutions with user needs, ensuring that application designs meet business objectives and deliver value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methodologies, actively participating in sprint planning, backlog grooming, and retrospectives to foster team collaboration and continuous improvement in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for backend functionality, optimizing system architecture for high availability, maintaining clear documentation for deployment processes, and driving efficient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 to foster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best practices, enhancing team productivity and quality through constructive feedback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identification of performance bottlenecks and operational issues, thus enhancing overall application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queries to improve database performance for high-traffic applications, employing proper indexing strategies and database normalization techniques to enhance data retrieval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troubleshooting and debugging of application issues across different environments, coordinating with DevOps to identify root causes and solutions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microservices-based solutions, enhancing modularity and facilitating the gradual transition from monolithic architectures to more scalable and maintainable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building a culture of quality and testing by integrating automated testing frameworks throughout the development lifecycle, ensuring consistent code quality and reducing regression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technical presentations and workshops aimed at knowledge sharing and technology adoption within the team, focusing on emerging technologies and trends that add value to existing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release management process, facilitating faster delivery of new features and improvements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and contributed to technical specifications that influence important design decisions, aligning team efforts towards shared project goals and strategic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improving the infrastructure of various applications while adhering to coding standards and best practices within a collaborative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project management practices as part of a high-performing team, contributing to key deliverables and enhancing development processes through iterative feedback and continuous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fostering a culture of high-quality code and encouraging best practices among team members while sharing knowledge 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backend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the migration of legacy systems to microservices architecture, significantly enhancing application responsiveness and maintainability while driving innovation in production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profiling and troubleshooting bottlenecks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implementing efficient algorithms and data structures to enhance execution speed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documentation detailing APIs and systems architecture, ensuring transparency among technical stakeholders and facilitating easier onboarding of new developers into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integration testing to ensure seamless interactions among various system components, proactively addressing issues that could hinder user experiences prior to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QA teams to automate testing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testing efficiency and reducing time to market for critical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cross-team collaboration by facilitating knowledge transfer sessions, showcasing innovative solutions and tools to enhance productivity across different departments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and applied new technologies to existing projects, including the integration of advanced caching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database performance and reduce latency in high-load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Agile practices, optimizing sprint planning and retrospectives which resulted in enhanced collaboration and more efficient processes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key member of a specialized team focused on integrating with third-party services,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secure communications and data integrity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