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cloud computing, DevOps, and infrastructure management. Adept at designing scalable, reliable architectures and leading cross-functional teams to drive innovation. Strong technical background in containerization, CI/CD, and multi-cloud environments, ensuring performance optimization and security compliance.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Docker, Terraform, Crossplane,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ArgoCD, Jenkins, CircleCI, Travis CI, Bitbucket Pipelines, Maven, Gradle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Chef, Puppet, CloudFormation, OpenStack, Pulumi, Bicep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Splunk, DataDog, NewRelic, Sentry, Zabbix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Scripting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PowerShell, Java, Go, Ruby, JavaScript, C#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multi-cloud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focused on scalability, reliability, and security, collaborating with cross-functional teams to innovate operational efficiencies and process optimizations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application deployment, ensuring adherence to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resource management across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resource allocation and cost management strategies, applying optimization techniques that significantly reduced cloud spending while maintaining performance metrics and compliance with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infrastructure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Crossplane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declarative configuration management within the team under CI/CD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assessments to identify vulnerabilities, implementing solutions that enhanced compliance and mitigated risks within the infrastructure, ensuring adherence to regulatory frameworks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culture, providing guidance on infrastructure design and supporting the adoption of efficient processes and tools that streamline workflows and improve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automated deployment processes across multiple environments, enhancing collaboration within teams and speeding up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issue detection and system performance metrics, fostering a data-driven approach to infrastructure management and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GitOps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configurations and deployment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streamlined workflow and maintaining a consistent environment across all stages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troubleshooting complex infrastructure problems, showcasing a strong ability to communicate effectively with development teams and stakeholders, providing clear documentation and architecture guidance.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emerging tools and technologies into existing systems to enhance operational capacity and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deployment of PaaS solutions that optimized resource utilization and scaled efficiently to meet client demands while ensuring seamless integration with legacy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team practices, effectively participating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meetings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contributing to continual improvement initiatives that enhance team dynamics and productivity levels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detailed logging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 technologies to enhance performance monitoring, elevate incident response times, and increase overall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collaborations that fostered innovation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service reliability and application deployment times across varied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solutions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enhancing the availability and scalability of applications deployed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designs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and secure application deployment across varying stages of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collaborating with cross-functional teams to deliver high-quality software solutions that adhered to project timelines and client requirements based on iterative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software build processes, enhancing team productivity and reducing time to market for new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 metrics, allowing the team to identify trends and optimize resources in real-time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establishing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deployment consistency and reduced time spent on infrastructure management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highly available cloud services,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that efficiently allocated resources and minimized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integrate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tackling compliance challenges effectively and ensuring data protection across distributed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