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development professional with over 11 years of experience focusing on web and mobile applications, specializing in implementation engineering within the lending space. Proven ability to collaborate with cross-functional teams, manage client engagements, and drive project success through strategic insights and technical proficiency.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Ruby, SQL, TypeScript,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AngularJS, Node.js, Django, ASP.NET, Ruby on Rails, Spring Boot,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OracleDB, Redis, Microsoft SQL Server, DynamoDB,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Jest, Mocha, Cypress, JUnit, TestNG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partnered with cross-functional teams to gather customer requirements, translating them into structured implementation plans while prioritizing client satisfaction and proactive communication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activities to configure lending logic within loan origination systems, ensuring adherence to regulatory and client-specific requirements while optimizing underwriting processes and decision-making 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test plans to validate system configurations and support clients during UAT, demonstrating strong problem-solving abilities to troubleshoot issues effectively in real-time implementation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comprehensive training sessions for credit union staff, enhancing their understanding of system functionality, operational workflows, and leveraging tools for maximum impact during the lending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documented best practices and gathered client feedback for continual improvement of implementation processes, promoting a culture of knowledge sharing and a framework for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evolving project scopes, leveraging Agile methodologies to foster team collaboration and ensure timely delivery of high-quality service to clients across various credit unions.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tools and frameworks to optimize workflows and enhance the user experience, emphasizing adaptability to rapidly changing technology landscapes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implementation templates and configuration guides, streamlining operational frameworks to ensure consistency in delivering client implementations and success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relay insights from implementations, driving product enhancements that align with identified client needs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project milestones diligently and adjusted project plans proactively to meet critical deadlines and client expectations while mitigating risks associated with implementation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key metrics and reporting tools to track client engagement and implementation success, aligning efforts with industry standards and expectations for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strong client relationships through effective communication and tailored presentations, ensuring clients were aligned with their goals before, during, and following the implementation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strategic updates to internal documentation, processes, and tools based on feedback and lessons learned, contributing to a culture of continuous improvement within the Professional Services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expectations transparently and effectively throughout various phases of project implementation, promoting a culture of synergy and proactive problem resolution to drive client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to ensure that all aspects of projects were aligned, making it easier to identify issues and implement necessary changes to achieve desired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streamline processes and enhance operational efficiencies for corporate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web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user-friendly interfaces enhanced by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API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seamless integration with third-party services and applications for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data storage solutions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and manage databases that support core application functionalities while ensuring data integrity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 fast-paced Agile environment, engaging in sprint planning, project reviews, and retrospectives to improve team productivity and delivery output through continuous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debugging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exceptional code quality and reliability before product releases and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allowing for greater scalability and responsiveness to changing business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user manuals for both internal and external audiences, promoting knowledge transfer and ease of use across all developed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enhancing their technical skills while fostering a culture of learning and collaboration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for product improvements, aligning development cycles with client expectations and market trends to retain competitive advantage.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processes through thorough analysis and strategic recommendations, yielding significant improvements in delivery times and resource allocation for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best practices in coding standards and application architecture, contributing to the overall efficiency and maintainability of software projects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