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software engineer with over 11 years of experience in software development, focusing on building highly scalable web and mobile applications using Golang, microservices, and cloud technologies. Passionate about leveraging cutting-edge frameworks and tools to enhance product quality and deliver efficient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JavaScript, Python, Ruby, TypeScript, SQL, HTML/CSS,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Gin, Echo, React, Gorilla, Redux, Node.js, Spring,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Docker, Kubernetes, AWS, GCP, CI/CD, Terraform,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 Firebase, Elasticsearch, TimescaleDB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Postman, JUnit, Selenium, Prometheus, Grafana, Jest, Mocking,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microservices utilizing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scalability to meet the growing demands of cloud-native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implement, and optimize RESTful APIs for web and mobile applications, focusing on high performance and user-centered design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critical projects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transforming legacy systems into cloud-based solutions that improved deployment efficiency and reduced operational costs over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ensuring a collaborative approach in formulating technical strategies that align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through code reviews and integrations with third-party services, improving overall code quality and adherence to best practices in software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improving release cycles by fostering DevOps practices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performance testing and tuning for backend services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responsiveness during peak usage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best practices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creating educational resources while fostering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monitoring solutions leveraging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insights into application performance and troubleshooting potential issues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enhance user experience across platforms by integrating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in microservices architecture and cloud technologies to stay ahead of the curve in adopting best practices and new tools that enhance the development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product owners to gather requirements and translate them into technical specifications for the development team, ensuring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integrity and accessibility while optimizing query performance to enhance overall application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audits and code assessments, addressing vulnerabilities and ensuring compliance with industry standards, enhancing the application security framework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feedback sessions to refine application features post-launch, illustrating commitment to user satisfaction and continuous improvement of product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systems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ASP.NET, enabling agile and efficient solutions in a fast-paced environment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optimal performance under high user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produce scalable, user-friendly applications, specializing in mobile and web cross-platform solutions using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management frameworks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data handling processes and improving system analytics to drive informed business decisions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emphasizing code quality and adherence to established software development lifecycle processes while fostering a collaborative environment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and integration testing using tools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upholding high standards of software quality and reliability throughout various phases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gathering necessary requirements to deliver tailor-made solutions that meet and often exceed customer expectations, facilitating long-term partnerships.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training sessions for entry-level developers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best coding practices and application lifecycle management through comprehensive mentorship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project management and deployment processes, enhancing team collaboration and reducing bottlenecks in delivery timelines for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workflows and priorities, promoting teamwork and iterative development cycles that led to more efficient product rollouts across various contexts.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 diagnostics and monitoring frameworks leveraging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real-time operational insights and automated performance alerts for critical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advancement of product documentation and knowledge base articles, ensuring clarity and consistency of technical information shared across teams for internal and client-focused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analytics teams to implement machine learning algorithms using </w:t>
      </w:r>
      <w:r w:rsidRPr="00745DD3">
        <w:rPr>
          <w:rFonts w:ascii="Roboto Light" w:eastAsia="Roboto Light" w:hAnsi="Roboto Light" w:cs="Roboto Light"/>
          <w:b/>
          <w:bCs/>
          <w:color w:val="404040" w:themeColor="text1" w:themeTint="BF"/>
          <w:sz w:val="20"/>
          <w:szCs w:val="20"/>
        </w:rPr>
        <w:t xml:space="preserve">ML.NET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paving pathways for innovative functionalities within existing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